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F6" w:rsidRPr="0057165E" w:rsidRDefault="00C176A9" w:rsidP="00A3393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>SİİRT ÜNİVERSİTESİ</w:t>
      </w:r>
    </w:p>
    <w:p w:rsidR="00C176A9" w:rsidRPr="0057165E" w:rsidRDefault="00C176A9" w:rsidP="009C174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>ÖN</w:t>
      </w:r>
      <w:r w:rsidR="00A329C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7165E">
        <w:rPr>
          <w:rFonts w:ascii="Times New Roman" w:hAnsi="Times New Roman" w:cs="Times New Roman"/>
          <w:b/>
          <w:sz w:val="18"/>
          <w:szCs w:val="18"/>
        </w:rPr>
        <w:t>LİSANS VE LİSANS ÖZEL ÖĞRENCİ YÖNERGESİ</w:t>
      </w:r>
    </w:p>
    <w:p w:rsidR="00C176A9" w:rsidRPr="0057165E" w:rsidRDefault="009C1746" w:rsidP="00A3393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>BİRİNCİ BÖLÜM</w:t>
      </w:r>
    </w:p>
    <w:p w:rsidR="00C176A9" w:rsidRDefault="00C176A9" w:rsidP="00A3393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>Amaç, Kapsam</w:t>
      </w:r>
      <w:r w:rsidR="005E2916">
        <w:rPr>
          <w:rFonts w:ascii="Times New Roman" w:hAnsi="Times New Roman" w:cs="Times New Roman"/>
          <w:b/>
          <w:sz w:val="18"/>
          <w:szCs w:val="18"/>
        </w:rPr>
        <w:t>,</w:t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 Dayanak</w:t>
      </w:r>
      <w:r w:rsidR="005E2916">
        <w:rPr>
          <w:rFonts w:ascii="Times New Roman" w:hAnsi="Times New Roman" w:cs="Times New Roman"/>
          <w:b/>
          <w:sz w:val="18"/>
          <w:szCs w:val="18"/>
        </w:rPr>
        <w:t xml:space="preserve"> ve Tanımlar</w:t>
      </w:r>
    </w:p>
    <w:p w:rsidR="005E2916" w:rsidRPr="0057165E" w:rsidRDefault="005E2916" w:rsidP="005E291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Amaç ve Kapsam</w:t>
      </w:r>
    </w:p>
    <w:p w:rsidR="00C176A9" w:rsidRDefault="00C176A9" w:rsidP="005E29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ab/>
        <w:t>MADDE 1-</w:t>
      </w:r>
      <w:r w:rsidRPr="0057165E">
        <w:rPr>
          <w:rFonts w:ascii="Times New Roman" w:hAnsi="Times New Roman" w:cs="Times New Roman"/>
          <w:sz w:val="18"/>
          <w:szCs w:val="18"/>
        </w:rPr>
        <w:t>(1) Bu yönergenin amacı özel öğrenci statüsünde; başka üniversitelerden Siirt Üniversitesinde ders alacak olan ön</w:t>
      </w:r>
      <w:r w:rsidR="00A329C5">
        <w:rPr>
          <w:rFonts w:ascii="Times New Roman" w:hAnsi="Times New Roman" w:cs="Times New Roman"/>
          <w:sz w:val="18"/>
          <w:szCs w:val="18"/>
        </w:rPr>
        <w:t xml:space="preserve"> </w:t>
      </w:r>
      <w:r w:rsidRPr="0057165E">
        <w:rPr>
          <w:rFonts w:ascii="Times New Roman" w:hAnsi="Times New Roman" w:cs="Times New Roman"/>
          <w:sz w:val="18"/>
          <w:szCs w:val="18"/>
        </w:rPr>
        <w:t>lisans veya lisans öğrencileri ile başka bir üniversiteden ders alacak olan Siirt Üniversitesi ön</w:t>
      </w:r>
      <w:r w:rsidR="00A329C5">
        <w:rPr>
          <w:rFonts w:ascii="Times New Roman" w:hAnsi="Times New Roman" w:cs="Times New Roman"/>
          <w:sz w:val="18"/>
          <w:szCs w:val="18"/>
        </w:rPr>
        <w:t xml:space="preserve"> </w:t>
      </w:r>
      <w:r w:rsidRPr="0057165E">
        <w:rPr>
          <w:rFonts w:ascii="Times New Roman" w:hAnsi="Times New Roman" w:cs="Times New Roman"/>
          <w:sz w:val="18"/>
          <w:szCs w:val="18"/>
        </w:rPr>
        <w:t>lisans ve lisans öğrencilerine ilişkin husus ve hükümleri kapsar.</w:t>
      </w:r>
    </w:p>
    <w:p w:rsidR="005E2916" w:rsidRDefault="005E2916" w:rsidP="005E29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E2916" w:rsidRPr="005E2916" w:rsidRDefault="005E2916" w:rsidP="005E291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E2916">
        <w:rPr>
          <w:rFonts w:ascii="Times New Roman" w:hAnsi="Times New Roman" w:cs="Times New Roman"/>
          <w:b/>
          <w:sz w:val="18"/>
          <w:szCs w:val="18"/>
        </w:rPr>
        <w:t>Dayanak</w:t>
      </w:r>
    </w:p>
    <w:p w:rsidR="00C176A9" w:rsidRDefault="00C176A9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Pr="0057165E">
        <w:rPr>
          <w:rFonts w:ascii="Times New Roman" w:hAnsi="Times New Roman" w:cs="Times New Roman"/>
          <w:b/>
          <w:sz w:val="18"/>
          <w:szCs w:val="18"/>
        </w:rPr>
        <w:t>MADDE 2</w:t>
      </w:r>
      <w:r w:rsidR="00FF0C67" w:rsidRPr="0057165E">
        <w:rPr>
          <w:rFonts w:ascii="Times New Roman" w:hAnsi="Times New Roman" w:cs="Times New Roman"/>
          <w:b/>
          <w:sz w:val="18"/>
          <w:szCs w:val="18"/>
        </w:rPr>
        <w:t>-</w:t>
      </w:r>
      <w:r w:rsidR="00FF0C67" w:rsidRPr="0057165E">
        <w:rPr>
          <w:rFonts w:ascii="Times New Roman" w:hAnsi="Times New Roman" w:cs="Times New Roman"/>
          <w:sz w:val="18"/>
          <w:szCs w:val="18"/>
        </w:rPr>
        <w:t>(1) Bu yönerge; 2547 sayılı Yükseköğretim Yasasının 14. maddesi ile</w:t>
      </w:r>
      <w:r w:rsidR="00722754">
        <w:rPr>
          <w:rFonts w:ascii="Times New Roman" w:hAnsi="Times New Roman" w:cs="Times New Roman"/>
          <w:sz w:val="18"/>
          <w:szCs w:val="18"/>
        </w:rPr>
        <w:t xml:space="preserve"> 24/04/2010 tarih ve 27561 sayılı</w:t>
      </w:r>
      <w:r w:rsidR="00FF0C67" w:rsidRPr="0057165E">
        <w:rPr>
          <w:rFonts w:ascii="Times New Roman" w:hAnsi="Times New Roman" w:cs="Times New Roman"/>
          <w:sz w:val="18"/>
          <w:szCs w:val="18"/>
        </w:rPr>
        <w:t xml:space="preserve"> </w:t>
      </w:r>
      <w:r w:rsidR="00B7216B">
        <w:rPr>
          <w:rFonts w:ascii="Times New Roman" w:hAnsi="Times New Roman" w:cs="Times New Roman"/>
          <w:sz w:val="18"/>
          <w:szCs w:val="18"/>
        </w:rPr>
        <w:t xml:space="preserve">Resmi Gazetede yayınlanarak yürürlüğe giren </w:t>
      </w:r>
      <w:r w:rsidR="00FF0C67" w:rsidRPr="0057165E">
        <w:rPr>
          <w:rFonts w:ascii="Times New Roman" w:hAnsi="Times New Roman" w:cs="Times New Roman"/>
          <w:sz w:val="18"/>
          <w:szCs w:val="18"/>
        </w:rPr>
        <w:t>Yükseköğretim Kurumlarında Ön</w:t>
      </w:r>
      <w:r w:rsidR="00A329C5">
        <w:rPr>
          <w:rFonts w:ascii="Times New Roman" w:hAnsi="Times New Roman" w:cs="Times New Roman"/>
          <w:sz w:val="18"/>
          <w:szCs w:val="18"/>
        </w:rPr>
        <w:t xml:space="preserve"> </w:t>
      </w:r>
      <w:r w:rsidR="00FF0C67" w:rsidRPr="0057165E">
        <w:rPr>
          <w:rFonts w:ascii="Times New Roman" w:hAnsi="Times New Roman" w:cs="Times New Roman"/>
          <w:sz w:val="18"/>
          <w:szCs w:val="18"/>
        </w:rPr>
        <w:t xml:space="preserve">lisans ve Lisans Düzeyindeki Programlar Arasında Geçiş, Çift Ana Dal, Yan Dal, ile Kurumlar Arası Kredi Transferi Yapılması </w:t>
      </w:r>
      <w:r w:rsidR="007B2303" w:rsidRPr="0057165E">
        <w:rPr>
          <w:rFonts w:ascii="Times New Roman" w:hAnsi="Times New Roman" w:cs="Times New Roman"/>
          <w:sz w:val="18"/>
          <w:szCs w:val="18"/>
        </w:rPr>
        <w:t xml:space="preserve">Esaslarına İlişkin Yönetmeliğe </w:t>
      </w:r>
      <w:r w:rsidR="00FF0C67" w:rsidRPr="0057165E">
        <w:rPr>
          <w:rFonts w:ascii="Times New Roman" w:hAnsi="Times New Roman" w:cs="Times New Roman"/>
          <w:sz w:val="18"/>
          <w:szCs w:val="18"/>
        </w:rPr>
        <w:t>dayanılarak hazırlanmıştır.</w:t>
      </w:r>
    </w:p>
    <w:p w:rsidR="005E2916" w:rsidRPr="005E2916" w:rsidRDefault="005E2916" w:rsidP="005E2916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E2916">
        <w:rPr>
          <w:rFonts w:ascii="Times New Roman" w:hAnsi="Times New Roman" w:cs="Times New Roman"/>
          <w:b/>
          <w:sz w:val="18"/>
          <w:szCs w:val="18"/>
        </w:rPr>
        <w:t>Tanımlar</w:t>
      </w:r>
    </w:p>
    <w:p w:rsidR="00FF0C67" w:rsidRDefault="00FF0C6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Pr="0057165E">
        <w:rPr>
          <w:rFonts w:ascii="Times New Roman" w:hAnsi="Times New Roman" w:cs="Times New Roman"/>
          <w:b/>
          <w:sz w:val="18"/>
          <w:szCs w:val="18"/>
        </w:rPr>
        <w:t>MADDE 3-</w:t>
      </w:r>
      <w:r w:rsidRPr="0057165E">
        <w:rPr>
          <w:rFonts w:ascii="Times New Roman" w:hAnsi="Times New Roman" w:cs="Times New Roman"/>
          <w:sz w:val="18"/>
          <w:szCs w:val="18"/>
        </w:rPr>
        <w:t>(1) Bu yönergede geçen;</w:t>
      </w:r>
    </w:p>
    <w:p w:rsidR="005A7460" w:rsidRPr="005A7460" w:rsidRDefault="005A7460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a) </w:t>
      </w:r>
      <w:r>
        <w:rPr>
          <w:rFonts w:ascii="Times New Roman" w:hAnsi="Times New Roman" w:cs="Times New Roman"/>
          <w:b/>
          <w:sz w:val="18"/>
          <w:szCs w:val="18"/>
        </w:rPr>
        <w:t xml:space="preserve">Üniversite: </w:t>
      </w:r>
      <w:r>
        <w:rPr>
          <w:rFonts w:ascii="Times New Roman" w:hAnsi="Times New Roman" w:cs="Times New Roman"/>
          <w:sz w:val="18"/>
          <w:szCs w:val="18"/>
        </w:rPr>
        <w:t>Siirt Üniversitesi</w:t>
      </w:r>
      <w:r w:rsidR="00A162D1">
        <w:rPr>
          <w:rFonts w:ascii="Times New Roman" w:hAnsi="Times New Roman" w:cs="Times New Roman"/>
          <w:sz w:val="18"/>
          <w:szCs w:val="18"/>
        </w:rPr>
        <w:t>ni,</w:t>
      </w:r>
    </w:p>
    <w:p w:rsidR="00FF0C67" w:rsidRPr="0057165E" w:rsidRDefault="00FF0C6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="00A329C5">
        <w:rPr>
          <w:rFonts w:ascii="Times New Roman" w:hAnsi="Times New Roman" w:cs="Times New Roman"/>
          <w:sz w:val="18"/>
          <w:szCs w:val="18"/>
        </w:rPr>
        <w:t>b</w:t>
      </w:r>
      <w:r w:rsidRPr="0057165E">
        <w:rPr>
          <w:rFonts w:ascii="Times New Roman" w:hAnsi="Times New Roman" w:cs="Times New Roman"/>
          <w:sz w:val="18"/>
          <w:szCs w:val="18"/>
        </w:rPr>
        <w:t xml:space="preserve">) </w:t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Birim: </w:t>
      </w:r>
      <w:r w:rsidR="00F9703D" w:rsidRPr="0057165E">
        <w:rPr>
          <w:rFonts w:ascii="Times New Roman" w:hAnsi="Times New Roman" w:cs="Times New Roman"/>
          <w:sz w:val="18"/>
          <w:szCs w:val="18"/>
        </w:rPr>
        <w:t xml:space="preserve">İlgili </w:t>
      </w:r>
      <w:r w:rsidR="00A329C5">
        <w:rPr>
          <w:rFonts w:ascii="Times New Roman" w:hAnsi="Times New Roman" w:cs="Times New Roman"/>
          <w:sz w:val="18"/>
          <w:szCs w:val="18"/>
        </w:rPr>
        <w:t>F</w:t>
      </w:r>
      <w:r w:rsidR="00F9703D" w:rsidRPr="0057165E">
        <w:rPr>
          <w:rFonts w:ascii="Times New Roman" w:hAnsi="Times New Roman" w:cs="Times New Roman"/>
          <w:sz w:val="18"/>
          <w:szCs w:val="18"/>
        </w:rPr>
        <w:t xml:space="preserve">akülte, </w:t>
      </w:r>
      <w:r w:rsidR="00A329C5">
        <w:rPr>
          <w:rFonts w:ascii="Times New Roman" w:hAnsi="Times New Roman" w:cs="Times New Roman"/>
          <w:sz w:val="18"/>
          <w:szCs w:val="18"/>
        </w:rPr>
        <w:t>Y</w:t>
      </w:r>
      <w:r w:rsidR="00F9703D" w:rsidRPr="0057165E">
        <w:rPr>
          <w:rFonts w:ascii="Times New Roman" w:hAnsi="Times New Roman" w:cs="Times New Roman"/>
          <w:sz w:val="18"/>
          <w:szCs w:val="18"/>
        </w:rPr>
        <w:t>üksekokul</w:t>
      </w:r>
      <w:r w:rsidRPr="0057165E">
        <w:rPr>
          <w:rFonts w:ascii="Times New Roman" w:hAnsi="Times New Roman" w:cs="Times New Roman"/>
          <w:sz w:val="18"/>
          <w:szCs w:val="18"/>
        </w:rPr>
        <w:t xml:space="preserve"> ve </w:t>
      </w:r>
      <w:r w:rsidR="00A329C5">
        <w:rPr>
          <w:rFonts w:ascii="Times New Roman" w:hAnsi="Times New Roman" w:cs="Times New Roman"/>
          <w:sz w:val="18"/>
          <w:szCs w:val="18"/>
        </w:rPr>
        <w:t>M</w:t>
      </w:r>
      <w:r w:rsidRPr="0057165E">
        <w:rPr>
          <w:rFonts w:ascii="Times New Roman" w:hAnsi="Times New Roman" w:cs="Times New Roman"/>
          <w:sz w:val="18"/>
          <w:szCs w:val="18"/>
        </w:rPr>
        <w:t xml:space="preserve">eslek </w:t>
      </w:r>
      <w:r w:rsidR="00A329C5">
        <w:rPr>
          <w:rFonts w:ascii="Times New Roman" w:hAnsi="Times New Roman" w:cs="Times New Roman"/>
          <w:sz w:val="18"/>
          <w:szCs w:val="18"/>
        </w:rPr>
        <w:t>Y</w:t>
      </w:r>
      <w:r w:rsidRPr="0057165E">
        <w:rPr>
          <w:rFonts w:ascii="Times New Roman" w:hAnsi="Times New Roman" w:cs="Times New Roman"/>
          <w:sz w:val="18"/>
          <w:szCs w:val="18"/>
        </w:rPr>
        <w:t>üksekokulunu,</w:t>
      </w:r>
    </w:p>
    <w:p w:rsidR="00FF0C67" w:rsidRPr="0057165E" w:rsidRDefault="00FF0C6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="00A329C5">
        <w:rPr>
          <w:rFonts w:ascii="Times New Roman" w:hAnsi="Times New Roman" w:cs="Times New Roman"/>
          <w:sz w:val="18"/>
          <w:szCs w:val="18"/>
        </w:rPr>
        <w:t>c</w:t>
      </w:r>
      <w:r w:rsidRPr="0057165E">
        <w:rPr>
          <w:rFonts w:ascii="Times New Roman" w:hAnsi="Times New Roman" w:cs="Times New Roman"/>
          <w:sz w:val="18"/>
          <w:szCs w:val="18"/>
        </w:rPr>
        <w:t>)</w:t>
      </w:r>
      <w:r w:rsidRPr="0057165E">
        <w:rPr>
          <w:rFonts w:ascii="Times New Roman" w:hAnsi="Times New Roman" w:cs="Times New Roman"/>
          <w:b/>
          <w:sz w:val="18"/>
          <w:szCs w:val="18"/>
        </w:rPr>
        <w:t>Birim Yönetim Kurulu:</w:t>
      </w:r>
      <w:r w:rsidRPr="0057165E">
        <w:rPr>
          <w:rFonts w:ascii="Times New Roman" w:hAnsi="Times New Roman" w:cs="Times New Roman"/>
          <w:sz w:val="18"/>
          <w:szCs w:val="18"/>
        </w:rPr>
        <w:t xml:space="preserve"> </w:t>
      </w:r>
      <w:r w:rsidR="00F9703D" w:rsidRPr="0057165E">
        <w:rPr>
          <w:rFonts w:ascii="Times New Roman" w:hAnsi="Times New Roman" w:cs="Times New Roman"/>
          <w:sz w:val="18"/>
          <w:szCs w:val="18"/>
        </w:rPr>
        <w:t>F</w:t>
      </w:r>
      <w:r w:rsidRPr="0057165E">
        <w:rPr>
          <w:rFonts w:ascii="Times New Roman" w:hAnsi="Times New Roman" w:cs="Times New Roman"/>
          <w:sz w:val="18"/>
          <w:szCs w:val="18"/>
        </w:rPr>
        <w:t xml:space="preserve">akülte </w:t>
      </w:r>
      <w:r w:rsidR="009A144C">
        <w:rPr>
          <w:rFonts w:ascii="Times New Roman" w:hAnsi="Times New Roman" w:cs="Times New Roman"/>
          <w:sz w:val="18"/>
          <w:szCs w:val="18"/>
        </w:rPr>
        <w:t>Yönetim K</w:t>
      </w:r>
      <w:r w:rsidRPr="0057165E">
        <w:rPr>
          <w:rFonts w:ascii="Times New Roman" w:hAnsi="Times New Roman" w:cs="Times New Roman"/>
          <w:sz w:val="18"/>
          <w:szCs w:val="18"/>
        </w:rPr>
        <w:t xml:space="preserve">urulunu, </w:t>
      </w:r>
      <w:r w:rsidR="009A144C">
        <w:rPr>
          <w:rFonts w:ascii="Times New Roman" w:hAnsi="Times New Roman" w:cs="Times New Roman"/>
          <w:sz w:val="18"/>
          <w:szCs w:val="18"/>
        </w:rPr>
        <w:t>Yüksekokul Yönetim K</w:t>
      </w:r>
      <w:r w:rsidRPr="0057165E">
        <w:rPr>
          <w:rFonts w:ascii="Times New Roman" w:hAnsi="Times New Roman" w:cs="Times New Roman"/>
          <w:sz w:val="18"/>
          <w:szCs w:val="18"/>
        </w:rPr>
        <w:t>urulu</w:t>
      </w:r>
      <w:r w:rsidR="009A144C">
        <w:rPr>
          <w:rFonts w:ascii="Times New Roman" w:hAnsi="Times New Roman" w:cs="Times New Roman"/>
          <w:sz w:val="18"/>
          <w:szCs w:val="18"/>
        </w:rPr>
        <w:t>nu, Meslek Yüksekokulu Yönetim K</w:t>
      </w:r>
      <w:r w:rsidRPr="0057165E">
        <w:rPr>
          <w:rFonts w:ascii="Times New Roman" w:hAnsi="Times New Roman" w:cs="Times New Roman"/>
          <w:sz w:val="18"/>
          <w:szCs w:val="18"/>
        </w:rPr>
        <w:t>urulunu,</w:t>
      </w:r>
    </w:p>
    <w:p w:rsidR="00FF0C67" w:rsidRPr="0057165E" w:rsidRDefault="00FF0C6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="00CC7336">
        <w:rPr>
          <w:rFonts w:ascii="Times New Roman" w:hAnsi="Times New Roman" w:cs="Times New Roman"/>
          <w:sz w:val="18"/>
          <w:szCs w:val="18"/>
        </w:rPr>
        <w:t>ç</w:t>
      </w:r>
      <w:r w:rsidRPr="0057165E">
        <w:rPr>
          <w:rFonts w:ascii="Times New Roman" w:hAnsi="Times New Roman" w:cs="Times New Roman"/>
          <w:sz w:val="18"/>
          <w:szCs w:val="18"/>
        </w:rPr>
        <w:t>)</w:t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Özel Öğrenci: </w:t>
      </w:r>
      <w:r w:rsidR="00DE6497" w:rsidRPr="0057165E">
        <w:rPr>
          <w:rFonts w:ascii="Times New Roman" w:hAnsi="Times New Roman" w:cs="Times New Roman"/>
          <w:sz w:val="18"/>
          <w:szCs w:val="18"/>
        </w:rPr>
        <w:t xml:space="preserve">Herhangi bir yükseköğretim programına kayıtlı olan öğrencilerin; kendi üniversitelerindeki hakları saklı kalmak kaydıyla,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 w:rsidR="00DE6497" w:rsidRPr="0057165E">
        <w:rPr>
          <w:rFonts w:ascii="Times New Roman" w:hAnsi="Times New Roman" w:cs="Times New Roman"/>
          <w:sz w:val="18"/>
          <w:szCs w:val="18"/>
        </w:rPr>
        <w:t>niversitemizin veya diğer üniversitelerin yükseköğretim programlarından ders alan öğrenciyi,</w:t>
      </w:r>
    </w:p>
    <w:p w:rsidR="00DE6497" w:rsidRDefault="00DE649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="00CC7336">
        <w:rPr>
          <w:rFonts w:ascii="Times New Roman" w:hAnsi="Times New Roman" w:cs="Times New Roman"/>
          <w:sz w:val="18"/>
          <w:szCs w:val="18"/>
        </w:rPr>
        <w:t>d</w:t>
      </w:r>
      <w:r w:rsidRPr="0057165E">
        <w:rPr>
          <w:rFonts w:ascii="Times New Roman" w:hAnsi="Times New Roman" w:cs="Times New Roman"/>
          <w:sz w:val="18"/>
          <w:szCs w:val="18"/>
        </w:rPr>
        <w:t>)</w:t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Sağlık Sorunları: </w:t>
      </w:r>
      <w:r w:rsidRPr="0057165E">
        <w:rPr>
          <w:rFonts w:ascii="Times New Roman" w:hAnsi="Times New Roman" w:cs="Times New Roman"/>
          <w:sz w:val="18"/>
          <w:szCs w:val="18"/>
        </w:rPr>
        <w:t>Devlet hastanelerinde alınmış Sağlık Kurulu Raporu ile belgelenen, öğrencinin yaşamını tehdit eden kronik bir hastalığını veya bağımsız yaşamını engelleyen nörolojik ve kas-iskeleti sorununu,</w:t>
      </w:r>
    </w:p>
    <w:p w:rsidR="00CC7336" w:rsidRPr="00CC7336" w:rsidRDefault="00CC7336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e)</w:t>
      </w:r>
      <w:r>
        <w:rPr>
          <w:rFonts w:ascii="Times New Roman" w:hAnsi="Times New Roman" w:cs="Times New Roman"/>
          <w:b/>
          <w:sz w:val="18"/>
          <w:szCs w:val="18"/>
        </w:rPr>
        <w:t xml:space="preserve">Güvenlik Sorunları: </w:t>
      </w:r>
      <w:r>
        <w:rPr>
          <w:rFonts w:ascii="Times New Roman" w:hAnsi="Times New Roman" w:cs="Times New Roman"/>
          <w:sz w:val="18"/>
          <w:szCs w:val="18"/>
        </w:rPr>
        <w:t>Can ve mal güvenliğini tehdit eden sorunları,</w:t>
      </w:r>
    </w:p>
    <w:p w:rsidR="00DE6497" w:rsidRPr="0057165E" w:rsidRDefault="00F9703D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="00A329C5">
        <w:rPr>
          <w:rFonts w:ascii="Times New Roman" w:hAnsi="Times New Roman" w:cs="Times New Roman"/>
          <w:sz w:val="18"/>
          <w:szCs w:val="18"/>
        </w:rPr>
        <w:t>f</w:t>
      </w:r>
      <w:r w:rsidRPr="0057165E">
        <w:rPr>
          <w:rFonts w:ascii="Times New Roman" w:hAnsi="Times New Roman" w:cs="Times New Roman"/>
          <w:sz w:val="18"/>
          <w:szCs w:val="18"/>
        </w:rPr>
        <w:t xml:space="preserve">) </w:t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Yönetmelik: </w:t>
      </w:r>
      <w:r w:rsidRPr="0057165E">
        <w:rPr>
          <w:rFonts w:ascii="Times New Roman" w:hAnsi="Times New Roman" w:cs="Times New Roman"/>
          <w:sz w:val="18"/>
          <w:szCs w:val="18"/>
        </w:rPr>
        <w:t>Siirt Üniversitesi Ön</w:t>
      </w:r>
      <w:r w:rsidR="00315AD1">
        <w:rPr>
          <w:rFonts w:ascii="Times New Roman" w:hAnsi="Times New Roman" w:cs="Times New Roman"/>
          <w:sz w:val="18"/>
          <w:szCs w:val="18"/>
        </w:rPr>
        <w:t xml:space="preserve"> </w:t>
      </w:r>
      <w:r w:rsidRPr="0057165E">
        <w:rPr>
          <w:rFonts w:ascii="Times New Roman" w:hAnsi="Times New Roman" w:cs="Times New Roman"/>
          <w:sz w:val="18"/>
          <w:szCs w:val="18"/>
        </w:rPr>
        <w:t>lisans ve Lisans Eğitim-Öğretim ve Sınav Yönetmeliğini</w:t>
      </w:r>
      <w:r w:rsidR="001E3768">
        <w:rPr>
          <w:rFonts w:ascii="Times New Roman" w:hAnsi="Times New Roman" w:cs="Times New Roman"/>
          <w:sz w:val="18"/>
          <w:szCs w:val="18"/>
        </w:rPr>
        <w:t xml:space="preserve"> ifade eder.</w:t>
      </w:r>
    </w:p>
    <w:p w:rsidR="00DE6497" w:rsidRPr="0057165E" w:rsidRDefault="009C1746" w:rsidP="00A3393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>İKİNCİ BÖLÜM</w:t>
      </w:r>
    </w:p>
    <w:p w:rsidR="00DE6497" w:rsidRPr="0057165E" w:rsidRDefault="00DE6497" w:rsidP="00A3393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>Genel İlkeler</w:t>
      </w:r>
    </w:p>
    <w:p w:rsidR="00DE6497" w:rsidRPr="0057165E" w:rsidRDefault="00DE649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ab/>
        <w:t>MADDE 4-</w:t>
      </w:r>
      <w:r w:rsidRPr="0057165E">
        <w:rPr>
          <w:rFonts w:ascii="Times New Roman" w:hAnsi="Times New Roman" w:cs="Times New Roman"/>
          <w:sz w:val="18"/>
          <w:szCs w:val="18"/>
        </w:rPr>
        <w:t>(1)</w:t>
      </w:r>
      <w:r w:rsidR="00F318B1" w:rsidRPr="0057165E">
        <w:rPr>
          <w:rFonts w:ascii="Times New Roman" w:hAnsi="Times New Roman" w:cs="Times New Roman"/>
          <w:sz w:val="18"/>
          <w:szCs w:val="18"/>
        </w:rPr>
        <w:t xml:space="preserve"> Başka üniversitenin öğrencisi iken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 w:rsidR="00F318B1" w:rsidRPr="0057165E">
        <w:rPr>
          <w:rFonts w:ascii="Times New Roman" w:hAnsi="Times New Roman" w:cs="Times New Roman"/>
          <w:sz w:val="18"/>
          <w:szCs w:val="18"/>
        </w:rPr>
        <w:t xml:space="preserve">niversitemizden ders almak isteyen öğrencinin ve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 w:rsidR="00F318B1" w:rsidRPr="0057165E">
        <w:rPr>
          <w:rFonts w:ascii="Times New Roman" w:hAnsi="Times New Roman" w:cs="Times New Roman"/>
          <w:sz w:val="18"/>
          <w:szCs w:val="18"/>
        </w:rPr>
        <w:t>niversitemize bağlı birimlere kayıtlı olup, başka bir üniversiteden ders almak isteyen öğrencilerin; almak istediği ders veya derslerin, kendi programındaki ders veya derslere içerik ve kredi bakımından denk olduğuna, bu ders veya dersleri alabileceğine ilişkin kayıtlı olduğu birim yönetim kurulunun kararı olması gerekir.</w:t>
      </w:r>
    </w:p>
    <w:p w:rsidR="00F318B1" w:rsidRDefault="00F318B1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  <w:t>(</w:t>
      </w:r>
      <w:r w:rsidR="008C36B9">
        <w:rPr>
          <w:rFonts w:ascii="Times New Roman" w:hAnsi="Times New Roman" w:cs="Times New Roman"/>
          <w:sz w:val="18"/>
          <w:szCs w:val="18"/>
        </w:rPr>
        <w:t>2</w:t>
      </w:r>
      <w:r w:rsidRPr="0057165E">
        <w:rPr>
          <w:rFonts w:ascii="Times New Roman" w:hAnsi="Times New Roman" w:cs="Times New Roman"/>
          <w:sz w:val="18"/>
          <w:szCs w:val="18"/>
        </w:rPr>
        <w:t>)</w:t>
      </w:r>
      <w:r w:rsidR="007B2303" w:rsidRPr="0057165E">
        <w:rPr>
          <w:rFonts w:ascii="Times New Roman" w:hAnsi="Times New Roman" w:cs="Times New Roman"/>
          <w:sz w:val="18"/>
          <w:szCs w:val="18"/>
        </w:rPr>
        <w:t xml:space="preserve"> Özel öğrencilerin bir yarıyılda alabilecekleri derslerin toplamı, </w:t>
      </w:r>
      <w:r w:rsidR="00450D45">
        <w:rPr>
          <w:rFonts w:ascii="Times New Roman" w:hAnsi="Times New Roman" w:cs="Times New Roman"/>
          <w:sz w:val="18"/>
          <w:szCs w:val="18"/>
        </w:rPr>
        <w:t xml:space="preserve">ön lisans ve lisans eğitim-öğretim ve sınav yönetmeliğinde belirtilen süreden </w:t>
      </w:r>
      <w:r w:rsidR="00F9703D" w:rsidRPr="0057165E">
        <w:rPr>
          <w:rFonts w:ascii="Times New Roman" w:hAnsi="Times New Roman" w:cs="Times New Roman"/>
          <w:sz w:val="18"/>
          <w:szCs w:val="18"/>
        </w:rPr>
        <w:t xml:space="preserve"> fazla olamaz</w:t>
      </w:r>
      <w:r w:rsidR="007B2303" w:rsidRPr="0057165E">
        <w:rPr>
          <w:rFonts w:ascii="Times New Roman" w:hAnsi="Times New Roman" w:cs="Times New Roman"/>
          <w:sz w:val="18"/>
          <w:szCs w:val="18"/>
        </w:rPr>
        <w:t>.</w:t>
      </w:r>
    </w:p>
    <w:p w:rsidR="009C106B" w:rsidRPr="0057165E" w:rsidRDefault="009C106B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(3) Başvurular; en geç her eğitim-öğretim dönemi başlamadan on</w:t>
      </w:r>
      <w:r w:rsidR="00A329C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beş gün öncesinde şahsen veya posta yoluyla ilgili birime yapılır. Bundan sonra yapılan başvurular geçersiz sayılır.</w:t>
      </w:r>
    </w:p>
    <w:p w:rsidR="007B2303" w:rsidRPr="0057165E" w:rsidRDefault="007B2303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  <w:t>(</w:t>
      </w:r>
      <w:r w:rsidR="009C106B">
        <w:rPr>
          <w:rFonts w:ascii="Times New Roman" w:hAnsi="Times New Roman" w:cs="Times New Roman"/>
          <w:sz w:val="18"/>
          <w:szCs w:val="18"/>
        </w:rPr>
        <w:t>4</w:t>
      </w:r>
      <w:r w:rsidRPr="0057165E">
        <w:rPr>
          <w:rFonts w:ascii="Times New Roman" w:hAnsi="Times New Roman" w:cs="Times New Roman"/>
          <w:sz w:val="18"/>
          <w:szCs w:val="18"/>
        </w:rPr>
        <w:t>) Özel öğrencilikte geçen süre, öğrenim süresinden sayılır.</w:t>
      </w:r>
    </w:p>
    <w:p w:rsidR="007B2303" w:rsidRPr="0057165E" w:rsidRDefault="007B2303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  <w:t>(</w:t>
      </w:r>
      <w:r w:rsidR="009C106B">
        <w:rPr>
          <w:rFonts w:ascii="Times New Roman" w:hAnsi="Times New Roman" w:cs="Times New Roman"/>
          <w:sz w:val="18"/>
          <w:szCs w:val="18"/>
        </w:rPr>
        <w:t>5</w:t>
      </w:r>
      <w:r w:rsidRPr="0057165E">
        <w:rPr>
          <w:rFonts w:ascii="Times New Roman" w:hAnsi="Times New Roman" w:cs="Times New Roman"/>
          <w:sz w:val="18"/>
          <w:szCs w:val="18"/>
        </w:rPr>
        <w:t>) Özel</w:t>
      </w:r>
      <w:r w:rsidR="00051748" w:rsidRPr="0057165E">
        <w:rPr>
          <w:rFonts w:ascii="Times New Roman" w:hAnsi="Times New Roman" w:cs="Times New Roman"/>
          <w:sz w:val="18"/>
          <w:szCs w:val="18"/>
        </w:rPr>
        <w:t xml:space="preserve"> öğrenciler aynı diploma programından ancak öğrenim gördüğü programa başvuru yapabilirler.</w:t>
      </w:r>
    </w:p>
    <w:p w:rsidR="007B2303" w:rsidRPr="0057165E" w:rsidRDefault="007B2303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  <w:t>(</w:t>
      </w:r>
      <w:r w:rsidR="009C106B">
        <w:rPr>
          <w:rFonts w:ascii="Times New Roman" w:hAnsi="Times New Roman" w:cs="Times New Roman"/>
          <w:sz w:val="18"/>
          <w:szCs w:val="18"/>
        </w:rPr>
        <w:t>6</w:t>
      </w:r>
      <w:r w:rsidRPr="0057165E">
        <w:rPr>
          <w:rFonts w:ascii="Times New Roman" w:hAnsi="Times New Roman" w:cs="Times New Roman"/>
          <w:sz w:val="18"/>
          <w:szCs w:val="18"/>
        </w:rPr>
        <w:t>) Ön</w:t>
      </w:r>
      <w:r w:rsidR="00A329C5">
        <w:rPr>
          <w:rFonts w:ascii="Times New Roman" w:hAnsi="Times New Roman" w:cs="Times New Roman"/>
          <w:sz w:val="18"/>
          <w:szCs w:val="18"/>
        </w:rPr>
        <w:t xml:space="preserve"> </w:t>
      </w:r>
      <w:r w:rsidRPr="0057165E">
        <w:rPr>
          <w:rFonts w:ascii="Times New Roman" w:hAnsi="Times New Roman" w:cs="Times New Roman"/>
          <w:sz w:val="18"/>
          <w:szCs w:val="18"/>
        </w:rPr>
        <w:t>lisans programlarının en az bir yarıyılını, lisans programlarının en az iki yarıyılını tamamlayan öğrenciler özel öğrenci olarak başvurabilir.</w:t>
      </w:r>
    </w:p>
    <w:p w:rsidR="009C1746" w:rsidRPr="0057165E" w:rsidRDefault="007B2303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lastRenderedPageBreak/>
        <w:tab/>
        <w:t>(</w:t>
      </w:r>
      <w:r w:rsidR="009C106B">
        <w:rPr>
          <w:rFonts w:ascii="Times New Roman" w:hAnsi="Times New Roman" w:cs="Times New Roman"/>
          <w:sz w:val="18"/>
          <w:szCs w:val="18"/>
        </w:rPr>
        <w:t>7</w:t>
      </w:r>
      <w:r w:rsidRPr="0057165E">
        <w:rPr>
          <w:rFonts w:ascii="Times New Roman" w:hAnsi="Times New Roman" w:cs="Times New Roman"/>
          <w:sz w:val="18"/>
          <w:szCs w:val="18"/>
        </w:rPr>
        <w:t xml:space="preserve">) </w:t>
      </w:r>
      <w:r w:rsidR="009C1746" w:rsidRPr="0057165E">
        <w:rPr>
          <w:rFonts w:ascii="Times New Roman" w:hAnsi="Times New Roman" w:cs="Times New Roman"/>
          <w:sz w:val="18"/>
          <w:szCs w:val="18"/>
        </w:rPr>
        <w:t>Disiplin cezası alan öğrenciler</w:t>
      </w:r>
      <w:r w:rsidR="00451A5C">
        <w:rPr>
          <w:rFonts w:ascii="Times New Roman" w:hAnsi="Times New Roman" w:cs="Times New Roman"/>
          <w:sz w:val="18"/>
          <w:szCs w:val="18"/>
        </w:rPr>
        <w:t>,</w:t>
      </w:r>
      <w:r w:rsidR="009C1746" w:rsidRPr="0057165E">
        <w:rPr>
          <w:rFonts w:ascii="Times New Roman" w:hAnsi="Times New Roman" w:cs="Times New Roman"/>
          <w:sz w:val="18"/>
          <w:szCs w:val="18"/>
        </w:rPr>
        <w:t xml:space="preserve"> bulundukları üniversiteden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 w:rsidR="009C1746" w:rsidRPr="0057165E">
        <w:rPr>
          <w:rFonts w:ascii="Times New Roman" w:hAnsi="Times New Roman" w:cs="Times New Roman"/>
          <w:sz w:val="18"/>
          <w:szCs w:val="18"/>
        </w:rPr>
        <w:t xml:space="preserve">niversitemize veya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 w:rsidR="009C1746" w:rsidRPr="0057165E">
        <w:rPr>
          <w:rFonts w:ascii="Times New Roman" w:hAnsi="Times New Roman" w:cs="Times New Roman"/>
          <w:sz w:val="18"/>
          <w:szCs w:val="18"/>
        </w:rPr>
        <w:t>niversitemizden başka üniversitelere özel öğrenci statüsüyle başvuruda bulunamazlar</w:t>
      </w:r>
    </w:p>
    <w:p w:rsidR="007B2303" w:rsidRPr="0057165E" w:rsidRDefault="009C1746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  <w:t>(</w:t>
      </w:r>
      <w:r w:rsidR="009C106B">
        <w:rPr>
          <w:rFonts w:ascii="Times New Roman" w:hAnsi="Times New Roman" w:cs="Times New Roman"/>
          <w:sz w:val="18"/>
          <w:szCs w:val="18"/>
        </w:rPr>
        <w:t>8</w:t>
      </w:r>
      <w:r w:rsidRPr="0057165E">
        <w:rPr>
          <w:rFonts w:ascii="Times New Roman" w:hAnsi="Times New Roman" w:cs="Times New Roman"/>
          <w:sz w:val="18"/>
          <w:szCs w:val="18"/>
        </w:rPr>
        <w:t xml:space="preserve">) </w:t>
      </w:r>
      <w:r w:rsidR="007B2303" w:rsidRPr="0057165E">
        <w:rPr>
          <w:rFonts w:ascii="Times New Roman" w:hAnsi="Times New Roman" w:cs="Times New Roman"/>
          <w:sz w:val="18"/>
          <w:szCs w:val="18"/>
        </w:rPr>
        <w:t>Öğrenci, katkı payını kayıtlı olduğu üniversiteye öder.</w:t>
      </w:r>
    </w:p>
    <w:p w:rsidR="009C1746" w:rsidRPr="0057165E" w:rsidRDefault="007B2303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  <w:t>(</w:t>
      </w:r>
      <w:r w:rsidR="009C106B">
        <w:rPr>
          <w:rFonts w:ascii="Times New Roman" w:hAnsi="Times New Roman" w:cs="Times New Roman"/>
          <w:sz w:val="18"/>
          <w:szCs w:val="18"/>
        </w:rPr>
        <w:t>9</w:t>
      </w:r>
      <w:r w:rsidRPr="0057165E">
        <w:rPr>
          <w:rFonts w:ascii="Times New Roman" w:hAnsi="Times New Roman" w:cs="Times New Roman"/>
          <w:sz w:val="18"/>
          <w:szCs w:val="18"/>
        </w:rPr>
        <w:t>)</w:t>
      </w:r>
      <w:r w:rsidR="009C1746" w:rsidRPr="0057165E">
        <w:rPr>
          <w:rFonts w:ascii="Times New Roman" w:hAnsi="Times New Roman" w:cs="Times New Roman"/>
          <w:sz w:val="18"/>
          <w:szCs w:val="18"/>
        </w:rPr>
        <w:t xml:space="preserve"> Ön</w:t>
      </w:r>
      <w:r w:rsidR="00A329C5">
        <w:rPr>
          <w:rFonts w:ascii="Times New Roman" w:hAnsi="Times New Roman" w:cs="Times New Roman"/>
          <w:sz w:val="18"/>
          <w:szCs w:val="18"/>
        </w:rPr>
        <w:t xml:space="preserve"> </w:t>
      </w:r>
      <w:r w:rsidR="009C1746" w:rsidRPr="0057165E">
        <w:rPr>
          <w:rFonts w:ascii="Times New Roman" w:hAnsi="Times New Roman" w:cs="Times New Roman"/>
          <w:sz w:val="18"/>
          <w:szCs w:val="18"/>
        </w:rPr>
        <w:t xml:space="preserve">lisans </w:t>
      </w:r>
      <w:r w:rsidR="00D506A3">
        <w:rPr>
          <w:rFonts w:ascii="Times New Roman" w:hAnsi="Times New Roman" w:cs="Times New Roman"/>
          <w:sz w:val="18"/>
          <w:szCs w:val="18"/>
        </w:rPr>
        <w:t xml:space="preserve">diploma programlarının son yarıyılı </w:t>
      </w:r>
      <w:r w:rsidR="00E118DE">
        <w:rPr>
          <w:rFonts w:ascii="Times New Roman" w:hAnsi="Times New Roman" w:cs="Times New Roman"/>
          <w:sz w:val="18"/>
          <w:szCs w:val="18"/>
        </w:rPr>
        <w:t>ile</w:t>
      </w:r>
      <w:r w:rsidR="00D506A3">
        <w:rPr>
          <w:rFonts w:ascii="Times New Roman" w:hAnsi="Times New Roman" w:cs="Times New Roman"/>
          <w:sz w:val="18"/>
          <w:szCs w:val="18"/>
        </w:rPr>
        <w:t xml:space="preserve"> lisans diploma programlarının son iki yarıyılı</w:t>
      </w:r>
      <w:r w:rsidR="00E118DE">
        <w:rPr>
          <w:rFonts w:ascii="Times New Roman" w:hAnsi="Times New Roman" w:cs="Times New Roman"/>
          <w:sz w:val="18"/>
          <w:szCs w:val="18"/>
        </w:rPr>
        <w:t>na</w:t>
      </w:r>
      <w:r w:rsidR="00D506A3">
        <w:rPr>
          <w:rFonts w:ascii="Times New Roman" w:hAnsi="Times New Roman" w:cs="Times New Roman"/>
          <w:sz w:val="18"/>
          <w:szCs w:val="18"/>
        </w:rPr>
        <w:t xml:space="preserve"> özel öğrenci statüsünde başvuru yapılamaz</w:t>
      </w:r>
      <w:r w:rsidR="009C1746" w:rsidRPr="0057165E">
        <w:rPr>
          <w:rFonts w:ascii="Times New Roman" w:hAnsi="Times New Roman" w:cs="Times New Roman"/>
          <w:sz w:val="18"/>
          <w:szCs w:val="18"/>
        </w:rPr>
        <w:t>.</w:t>
      </w:r>
    </w:p>
    <w:p w:rsidR="006A1AF0" w:rsidRPr="0057165E" w:rsidRDefault="006A1AF0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 xml:space="preserve">               (</w:t>
      </w:r>
      <w:r w:rsidR="009C106B">
        <w:rPr>
          <w:rFonts w:ascii="Times New Roman" w:hAnsi="Times New Roman" w:cs="Times New Roman"/>
          <w:sz w:val="18"/>
          <w:szCs w:val="18"/>
        </w:rPr>
        <w:t>10</w:t>
      </w:r>
      <w:r w:rsidRPr="0057165E">
        <w:rPr>
          <w:rFonts w:ascii="Times New Roman" w:hAnsi="Times New Roman" w:cs="Times New Roman"/>
          <w:sz w:val="18"/>
          <w:szCs w:val="18"/>
        </w:rPr>
        <w:t>) Not yükseltmek amacıyla</w:t>
      </w:r>
      <w:r w:rsidR="00836A75">
        <w:rPr>
          <w:rFonts w:ascii="Times New Roman" w:hAnsi="Times New Roman" w:cs="Times New Roman"/>
          <w:sz w:val="18"/>
          <w:szCs w:val="18"/>
        </w:rPr>
        <w:t xml:space="preserve"> ders al</w:t>
      </w:r>
      <w:r w:rsidR="005A7460">
        <w:rPr>
          <w:rFonts w:ascii="Times New Roman" w:hAnsi="Times New Roman" w:cs="Times New Roman"/>
          <w:sz w:val="18"/>
          <w:szCs w:val="18"/>
        </w:rPr>
        <w:t>ına</w:t>
      </w:r>
      <w:r w:rsidR="00836A75">
        <w:rPr>
          <w:rFonts w:ascii="Times New Roman" w:hAnsi="Times New Roman" w:cs="Times New Roman"/>
          <w:sz w:val="18"/>
          <w:szCs w:val="18"/>
        </w:rPr>
        <w:t>maz.</w:t>
      </w:r>
    </w:p>
    <w:p w:rsidR="00D21451" w:rsidRDefault="008C36B9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21451">
        <w:rPr>
          <w:rFonts w:ascii="Times New Roman" w:hAnsi="Times New Roman" w:cs="Times New Roman"/>
          <w:sz w:val="18"/>
          <w:szCs w:val="18"/>
        </w:rPr>
        <w:t>(1</w:t>
      </w:r>
      <w:r w:rsidR="00722754">
        <w:rPr>
          <w:rFonts w:ascii="Times New Roman" w:hAnsi="Times New Roman" w:cs="Times New Roman"/>
          <w:sz w:val="18"/>
          <w:szCs w:val="18"/>
        </w:rPr>
        <w:t>1</w:t>
      </w:r>
      <w:r w:rsidR="00D21451">
        <w:rPr>
          <w:rFonts w:ascii="Times New Roman" w:hAnsi="Times New Roman" w:cs="Times New Roman"/>
          <w:sz w:val="18"/>
          <w:szCs w:val="18"/>
        </w:rPr>
        <w:t>) Hazırlık sınıflarına özel öğrenci olarak gönderilmez veya kabul edilmez.</w:t>
      </w:r>
    </w:p>
    <w:p w:rsidR="00F17B2F" w:rsidRDefault="00F17B2F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(1</w:t>
      </w:r>
      <w:r w:rsidR="00722754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) Özel öğrenci olarak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>
        <w:rPr>
          <w:rFonts w:ascii="Times New Roman" w:hAnsi="Times New Roman" w:cs="Times New Roman"/>
          <w:sz w:val="18"/>
          <w:szCs w:val="18"/>
        </w:rPr>
        <w:t xml:space="preserve">niversitemize gelen veya </w:t>
      </w:r>
      <w:r w:rsidR="00315AD1">
        <w:rPr>
          <w:rFonts w:ascii="Times New Roman" w:hAnsi="Times New Roman" w:cs="Times New Roman"/>
          <w:sz w:val="18"/>
          <w:szCs w:val="18"/>
        </w:rPr>
        <w:t>Ü</w:t>
      </w:r>
      <w:r>
        <w:rPr>
          <w:rFonts w:ascii="Times New Roman" w:hAnsi="Times New Roman" w:cs="Times New Roman"/>
          <w:sz w:val="18"/>
          <w:szCs w:val="18"/>
        </w:rPr>
        <w:t>niversitemizden diğer üniversitelere</w:t>
      </w:r>
      <w:r w:rsidR="00950869">
        <w:rPr>
          <w:rFonts w:ascii="Times New Roman" w:hAnsi="Times New Roman" w:cs="Times New Roman"/>
          <w:sz w:val="18"/>
          <w:szCs w:val="18"/>
        </w:rPr>
        <w:t xml:space="preserve"> giden</w:t>
      </w:r>
      <w:r>
        <w:rPr>
          <w:rFonts w:ascii="Times New Roman" w:hAnsi="Times New Roman" w:cs="Times New Roman"/>
          <w:sz w:val="18"/>
          <w:szCs w:val="18"/>
        </w:rPr>
        <w:t xml:space="preserve"> öğrenciler</w:t>
      </w:r>
      <w:r w:rsidR="00950869">
        <w:rPr>
          <w:rFonts w:ascii="Times New Roman" w:hAnsi="Times New Roman" w:cs="Times New Roman"/>
          <w:sz w:val="18"/>
          <w:szCs w:val="18"/>
        </w:rPr>
        <w:t>in bilgileri</w:t>
      </w:r>
      <w:r>
        <w:rPr>
          <w:rFonts w:ascii="Times New Roman" w:hAnsi="Times New Roman" w:cs="Times New Roman"/>
          <w:sz w:val="18"/>
          <w:szCs w:val="18"/>
        </w:rPr>
        <w:t xml:space="preserve"> ilgili birim tarafından en geç </w:t>
      </w:r>
      <w:r w:rsidR="00A329C5">
        <w:rPr>
          <w:rFonts w:ascii="Times New Roman" w:hAnsi="Times New Roman" w:cs="Times New Roman"/>
          <w:sz w:val="18"/>
          <w:szCs w:val="18"/>
        </w:rPr>
        <w:t>on beş</w:t>
      </w:r>
      <w:r>
        <w:rPr>
          <w:rFonts w:ascii="Times New Roman" w:hAnsi="Times New Roman" w:cs="Times New Roman"/>
          <w:sz w:val="18"/>
          <w:szCs w:val="18"/>
        </w:rPr>
        <w:t xml:space="preserve"> gün içerisinde Öğrenci İşleri Daire Başkanlığına bildirilecektir.</w:t>
      </w:r>
    </w:p>
    <w:p w:rsidR="00F17B2F" w:rsidRDefault="00F17B2F" w:rsidP="00F17B2F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57165E">
        <w:rPr>
          <w:rFonts w:ascii="Times New Roman" w:hAnsi="Times New Roman" w:cs="Times New Roman"/>
          <w:sz w:val="18"/>
          <w:szCs w:val="18"/>
        </w:rPr>
        <w:t>(1</w:t>
      </w:r>
      <w:r w:rsidR="00722754">
        <w:rPr>
          <w:rFonts w:ascii="Times New Roman" w:hAnsi="Times New Roman" w:cs="Times New Roman"/>
          <w:sz w:val="18"/>
          <w:szCs w:val="18"/>
        </w:rPr>
        <w:t>3</w:t>
      </w:r>
      <w:r w:rsidRPr="0057165E">
        <w:rPr>
          <w:rFonts w:ascii="Times New Roman" w:hAnsi="Times New Roman" w:cs="Times New Roman"/>
          <w:sz w:val="18"/>
          <w:szCs w:val="18"/>
        </w:rPr>
        <w:t>) Her eğitim-öğretim yarıyılı için özel öğrenci kontenjanları, bölüm veya programın başvurulacak yarıyıla ait kayıtlı öğrenci sayısının %5 oranı değerini geçemez. Kontenjanı aşan başvuru durumunda sıralama ve değerlendirme, öğrencilerin başarı durumu esas alınarak ilgili yönetim kurulu tarafından yapılır. Sağlık</w:t>
      </w:r>
      <w:r w:rsidR="00722754">
        <w:rPr>
          <w:rFonts w:ascii="Times New Roman" w:hAnsi="Times New Roman" w:cs="Times New Roman"/>
          <w:sz w:val="18"/>
          <w:szCs w:val="18"/>
        </w:rPr>
        <w:t xml:space="preserve"> ve güvenlik</w:t>
      </w:r>
      <w:r w:rsidRPr="0057165E">
        <w:rPr>
          <w:rFonts w:ascii="Times New Roman" w:hAnsi="Times New Roman" w:cs="Times New Roman"/>
          <w:sz w:val="18"/>
          <w:szCs w:val="18"/>
        </w:rPr>
        <w:t xml:space="preserve"> sorunu olan öğrencilerde kontenjan sınırlaması uygulanmaz.</w:t>
      </w:r>
    </w:p>
    <w:p w:rsidR="00950869" w:rsidRDefault="00950869" w:rsidP="00870DE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5655E" w:rsidRPr="0057165E" w:rsidRDefault="0055655E" w:rsidP="00870DE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>ÜÇ</w:t>
      </w:r>
      <w:r w:rsidR="004F7367" w:rsidRPr="0057165E">
        <w:rPr>
          <w:rFonts w:ascii="Times New Roman" w:hAnsi="Times New Roman" w:cs="Times New Roman"/>
          <w:b/>
          <w:sz w:val="18"/>
          <w:szCs w:val="18"/>
        </w:rPr>
        <w:t>ÜNCÜ BÖLÜM</w:t>
      </w:r>
    </w:p>
    <w:p w:rsidR="00F9703D" w:rsidRDefault="005A7460" w:rsidP="00F9703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Diğer Üniversite Öğrencilerinin</w:t>
      </w:r>
      <w:r w:rsidR="00F9703D" w:rsidRPr="0057165E">
        <w:rPr>
          <w:rFonts w:ascii="Times New Roman" w:hAnsi="Times New Roman" w:cs="Times New Roman"/>
          <w:b/>
          <w:sz w:val="18"/>
          <w:szCs w:val="18"/>
        </w:rPr>
        <w:t xml:space="preserve"> Üniversitemizde Özel Öğrenci Statüsüyle Ders Alma</w:t>
      </w:r>
      <w:r>
        <w:rPr>
          <w:rFonts w:ascii="Times New Roman" w:hAnsi="Times New Roman" w:cs="Times New Roman"/>
          <w:b/>
          <w:sz w:val="18"/>
          <w:szCs w:val="18"/>
        </w:rPr>
        <w:t>sı</w:t>
      </w:r>
    </w:p>
    <w:p w:rsidR="00F17B2F" w:rsidRPr="00381D25" w:rsidRDefault="00F17B2F" w:rsidP="00F17B2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81D25" w:rsidRPr="0057165E">
        <w:rPr>
          <w:rFonts w:ascii="Times New Roman" w:hAnsi="Times New Roman" w:cs="Times New Roman"/>
          <w:b/>
          <w:sz w:val="18"/>
          <w:szCs w:val="18"/>
        </w:rPr>
        <w:t xml:space="preserve">MADDE </w:t>
      </w:r>
      <w:r w:rsidR="00381D25">
        <w:rPr>
          <w:rFonts w:ascii="Times New Roman" w:hAnsi="Times New Roman" w:cs="Times New Roman"/>
          <w:b/>
          <w:sz w:val="18"/>
          <w:szCs w:val="18"/>
        </w:rPr>
        <w:t>5</w:t>
      </w:r>
      <w:r w:rsidR="00381D25" w:rsidRPr="0057165E">
        <w:rPr>
          <w:rFonts w:ascii="Times New Roman" w:hAnsi="Times New Roman" w:cs="Times New Roman"/>
          <w:b/>
          <w:sz w:val="18"/>
          <w:szCs w:val="18"/>
        </w:rPr>
        <w:t>-</w:t>
      </w:r>
      <w:r w:rsidR="00381D2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(1) </w:t>
      </w:r>
      <w:r w:rsidR="00381D25">
        <w:rPr>
          <w:rFonts w:ascii="Times New Roman" w:hAnsi="Times New Roman" w:cs="Times New Roman"/>
          <w:sz w:val="18"/>
          <w:szCs w:val="18"/>
        </w:rPr>
        <w:t xml:space="preserve">Diğer üniversite öğrencilerinin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 w:rsidR="00381D25">
        <w:rPr>
          <w:rFonts w:ascii="Times New Roman" w:hAnsi="Times New Roman" w:cs="Times New Roman"/>
          <w:sz w:val="18"/>
          <w:szCs w:val="18"/>
        </w:rPr>
        <w:t xml:space="preserve">niversitemizde </w:t>
      </w:r>
      <w:r w:rsidR="00A329C5">
        <w:rPr>
          <w:rFonts w:ascii="Times New Roman" w:hAnsi="Times New Roman" w:cs="Times New Roman"/>
          <w:sz w:val="18"/>
          <w:szCs w:val="18"/>
        </w:rPr>
        <w:t>ö</w:t>
      </w:r>
      <w:r w:rsidR="00381D25">
        <w:rPr>
          <w:rFonts w:ascii="Times New Roman" w:hAnsi="Times New Roman" w:cs="Times New Roman"/>
          <w:sz w:val="18"/>
          <w:szCs w:val="18"/>
        </w:rPr>
        <w:t xml:space="preserve">zel </w:t>
      </w:r>
      <w:r w:rsidR="00A329C5">
        <w:rPr>
          <w:rFonts w:ascii="Times New Roman" w:hAnsi="Times New Roman" w:cs="Times New Roman"/>
          <w:sz w:val="18"/>
          <w:szCs w:val="18"/>
        </w:rPr>
        <w:t>ö</w:t>
      </w:r>
      <w:r w:rsidR="00381D25">
        <w:rPr>
          <w:rFonts w:ascii="Times New Roman" w:hAnsi="Times New Roman" w:cs="Times New Roman"/>
          <w:sz w:val="18"/>
          <w:szCs w:val="18"/>
        </w:rPr>
        <w:t xml:space="preserve">ğrenci </w:t>
      </w:r>
      <w:r w:rsidR="00A329C5">
        <w:rPr>
          <w:rFonts w:ascii="Times New Roman" w:hAnsi="Times New Roman" w:cs="Times New Roman"/>
          <w:sz w:val="18"/>
          <w:szCs w:val="18"/>
        </w:rPr>
        <w:t>s</w:t>
      </w:r>
      <w:r w:rsidR="00381D25">
        <w:rPr>
          <w:rFonts w:ascii="Times New Roman" w:hAnsi="Times New Roman" w:cs="Times New Roman"/>
          <w:sz w:val="18"/>
          <w:szCs w:val="18"/>
        </w:rPr>
        <w:t>tatüsünde ders alabilmeleri için;</w:t>
      </w:r>
    </w:p>
    <w:p w:rsidR="00A71055" w:rsidRPr="00BF7728" w:rsidRDefault="00A329C5" w:rsidP="00A710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F7728">
        <w:rPr>
          <w:rFonts w:ascii="Times New Roman" w:hAnsi="Times New Roman" w:cs="Times New Roman"/>
          <w:sz w:val="18"/>
          <w:szCs w:val="18"/>
        </w:rPr>
        <w:t xml:space="preserve"> </w:t>
      </w:r>
      <w:r w:rsidR="00F17B2F">
        <w:rPr>
          <w:rFonts w:ascii="Times New Roman" w:hAnsi="Times New Roman" w:cs="Times New Roman"/>
          <w:sz w:val="18"/>
          <w:szCs w:val="18"/>
        </w:rPr>
        <w:t>a</w:t>
      </w:r>
      <w:r w:rsidR="00F17B2F" w:rsidRPr="0057165E">
        <w:rPr>
          <w:rFonts w:ascii="Times New Roman" w:hAnsi="Times New Roman" w:cs="Times New Roman"/>
          <w:sz w:val="18"/>
          <w:szCs w:val="18"/>
        </w:rPr>
        <w:t xml:space="preserve">) </w:t>
      </w:r>
      <w:r w:rsidR="00D506A3">
        <w:rPr>
          <w:rFonts w:ascii="Times New Roman" w:hAnsi="Times New Roman" w:cs="Times New Roman"/>
          <w:sz w:val="18"/>
          <w:szCs w:val="18"/>
        </w:rPr>
        <w:t>Özel öğrenci</w:t>
      </w:r>
      <w:r w:rsidR="00E118DE">
        <w:rPr>
          <w:rFonts w:ascii="Times New Roman" w:hAnsi="Times New Roman" w:cs="Times New Roman"/>
          <w:sz w:val="18"/>
          <w:szCs w:val="18"/>
        </w:rPr>
        <w:t xml:space="preserve"> statüsünde</w:t>
      </w:r>
      <w:r w:rsidR="00D506A3">
        <w:rPr>
          <w:rFonts w:ascii="Times New Roman" w:hAnsi="Times New Roman" w:cs="Times New Roman"/>
          <w:sz w:val="18"/>
          <w:szCs w:val="18"/>
        </w:rPr>
        <w:t xml:space="preserve"> ders alacak</w:t>
      </w:r>
      <w:r w:rsidR="00E118DE">
        <w:rPr>
          <w:rFonts w:ascii="Times New Roman" w:hAnsi="Times New Roman" w:cs="Times New Roman"/>
          <w:sz w:val="18"/>
          <w:szCs w:val="18"/>
        </w:rPr>
        <w:t xml:space="preserve"> öğrencilerin</w:t>
      </w:r>
      <w:r w:rsidR="00D506A3">
        <w:rPr>
          <w:rFonts w:ascii="Times New Roman" w:hAnsi="Times New Roman" w:cs="Times New Roman"/>
          <w:sz w:val="18"/>
          <w:szCs w:val="18"/>
        </w:rPr>
        <w:t xml:space="preserve"> üniversite senatosunun veya üniversite senatosunun yetki verdiği ilgili birimin ''özel öğrenci''kabulüne ilişkin olumlu kararı</w:t>
      </w:r>
      <w:r w:rsidR="00A71055" w:rsidRPr="0057165E">
        <w:rPr>
          <w:rFonts w:ascii="Times New Roman" w:hAnsi="Times New Roman" w:cs="Times New Roman"/>
          <w:sz w:val="18"/>
          <w:szCs w:val="18"/>
        </w:rPr>
        <w:t xml:space="preserve">, disiplin </w:t>
      </w:r>
      <w:r w:rsidR="00A71055">
        <w:rPr>
          <w:rFonts w:ascii="Times New Roman" w:hAnsi="Times New Roman" w:cs="Times New Roman"/>
          <w:sz w:val="18"/>
          <w:szCs w:val="18"/>
        </w:rPr>
        <w:t>cezası almadığını gösteren</w:t>
      </w:r>
      <w:r w:rsidR="00A71055" w:rsidRPr="0057165E">
        <w:rPr>
          <w:rFonts w:ascii="Times New Roman" w:hAnsi="Times New Roman" w:cs="Times New Roman"/>
          <w:sz w:val="18"/>
          <w:szCs w:val="18"/>
        </w:rPr>
        <w:t xml:space="preserve"> belge, </w:t>
      </w:r>
      <w:r w:rsidR="00A71055">
        <w:rPr>
          <w:rFonts w:ascii="Times New Roman" w:hAnsi="Times New Roman" w:cs="Times New Roman"/>
          <w:sz w:val="18"/>
          <w:szCs w:val="18"/>
        </w:rPr>
        <w:t>özel durumu ile ilgili diğer belgeler (transkript, heyet raporu veya sağlık raporu, kamu kurumunda çalıştığına dair belge)</w:t>
      </w:r>
      <w:r w:rsidR="00A71055" w:rsidRPr="0057165E">
        <w:rPr>
          <w:rFonts w:ascii="Times New Roman" w:hAnsi="Times New Roman" w:cs="Times New Roman"/>
          <w:sz w:val="18"/>
          <w:szCs w:val="18"/>
        </w:rPr>
        <w:t xml:space="preserve"> ve dilekçe ile  ilgili birime</w:t>
      </w:r>
      <w:r w:rsidR="009C106B">
        <w:rPr>
          <w:rFonts w:ascii="Times New Roman" w:hAnsi="Times New Roman" w:cs="Times New Roman"/>
          <w:sz w:val="18"/>
          <w:szCs w:val="18"/>
        </w:rPr>
        <w:t xml:space="preserve"> başvurulur</w:t>
      </w:r>
      <w:r w:rsidR="00A71055" w:rsidRPr="0057165E">
        <w:rPr>
          <w:rFonts w:ascii="Times New Roman" w:hAnsi="Times New Roman" w:cs="Times New Roman"/>
          <w:sz w:val="18"/>
          <w:szCs w:val="18"/>
        </w:rPr>
        <w:t>.</w:t>
      </w:r>
    </w:p>
    <w:p w:rsidR="008C36B9" w:rsidRDefault="00A329C5" w:rsidP="00A71055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17B2F" w:rsidRPr="0057165E">
        <w:rPr>
          <w:rFonts w:ascii="Times New Roman" w:hAnsi="Times New Roman" w:cs="Times New Roman"/>
          <w:sz w:val="18"/>
          <w:szCs w:val="18"/>
        </w:rPr>
        <w:t xml:space="preserve"> </w:t>
      </w:r>
      <w:r w:rsidR="005A7460">
        <w:rPr>
          <w:rFonts w:ascii="Times New Roman" w:hAnsi="Times New Roman" w:cs="Times New Roman"/>
          <w:sz w:val="18"/>
          <w:szCs w:val="18"/>
        </w:rPr>
        <w:t>b)</w:t>
      </w:r>
      <w:r w:rsidR="00381D25">
        <w:rPr>
          <w:rFonts w:ascii="Times New Roman" w:hAnsi="Times New Roman" w:cs="Times New Roman"/>
          <w:sz w:val="18"/>
          <w:szCs w:val="18"/>
        </w:rPr>
        <w:t>Başarı bakımından</w:t>
      </w:r>
      <w:r w:rsidR="005A7460">
        <w:rPr>
          <w:rFonts w:ascii="Times New Roman" w:hAnsi="Times New Roman" w:cs="Times New Roman"/>
          <w:sz w:val="18"/>
          <w:szCs w:val="18"/>
        </w:rPr>
        <w:t xml:space="preserve"> </w:t>
      </w:r>
      <w:r w:rsidR="00381D25">
        <w:rPr>
          <w:rFonts w:ascii="Times New Roman" w:hAnsi="Times New Roman" w:cs="Times New Roman"/>
          <w:sz w:val="18"/>
          <w:szCs w:val="18"/>
        </w:rPr>
        <w:t>genel a</w:t>
      </w:r>
      <w:r w:rsidR="008C36B9" w:rsidRPr="0057165E">
        <w:rPr>
          <w:rFonts w:ascii="Times New Roman" w:hAnsi="Times New Roman" w:cs="Times New Roman"/>
          <w:sz w:val="18"/>
          <w:szCs w:val="18"/>
        </w:rPr>
        <w:t>kademik ortalama</w:t>
      </w:r>
      <w:r w:rsidR="00381D25">
        <w:rPr>
          <w:rFonts w:ascii="Times New Roman" w:hAnsi="Times New Roman" w:cs="Times New Roman"/>
          <w:sz w:val="18"/>
          <w:szCs w:val="18"/>
        </w:rPr>
        <w:t>sı</w:t>
      </w:r>
      <w:r w:rsidR="008C36B9" w:rsidRPr="0057165E">
        <w:rPr>
          <w:rFonts w:ascii="Times New Roman" w:hAnsi="Times New Roman" w:cs="Times New Roman"/>
          <w:sz w:val="18"/>
          <w:szCs w:val="18"/>
        </w:rPr>
        <w:t xml:space="preserve"> 100 üzerinden 80 </w:t>
      </w:r>
      <w:r w:rsidR="00381D25">
        <w:rPr>
          <w:rFonts w:ascii="Times New Roman" w:hAnsi="Times New Roman" w:cs="Times New Roman"/>
          <w:sz w:val="18"/>
          <w:szCs w:val="18"/>
        </w:rPr>
        <w:t xml:space="preserve">olan </w:t>
      </w:r>
      <w:r w:rsidR="008C36B9" w:rsidRPr="0057165E">
        <w:rPr>
          <w:rFonts w:ascii="Times New Roman" w:hAnsi="Times New Roman" w:cs="Times New Roman"/>
          <w:sz w:val="18"/>
          <w:szCs w:val="18"/>
        </w:rPr>
        <w:t>veya 4</w:t>
      </w:r>
      <w:r w:rsidR="008C36B9">
        <w:rPr>
          <w:rFonts w:ascii="Times New Roman" w:hAnsi="Times New Roman" w:cs="Times New Roman"/>
          <w:sz w:val="18"/>
          <w:szCs w:val="18"/>
        </w:rPr>
        <w:t>.00</w:t>
      </w:r>
      <w:r w:rsidR="008C36B9" w:rsidRPr="0057165E">
        <w:rPr>
          <w:rFonts w:ascii="Times New Roman" w:hAnsi="Times New Roman" w:cs="Times New Roman"/>
          <w:sz w:val="18"/>
          <w:szCs w:val="18"/>
        </w:rPr>
        <w:t xml:space="preserve"> üze</w:t>
      </w:r>
      <w:r w:rsidR="00381D25">
        <w:rPr>
          <w:rFonts w:ascii="Times New Roman" w:hAnsi="Times New Roman" w:cs="Times New Roman"/>
          <w:sz w:val="18"/>
          <w:szCs w:val="18"/>
        </w:rPr>
        <w:t xml:space="preserve">rinden en az 3.00 olan, başarısız dersi  bulunmayan </w:t>
      </w:r>
      <w:r w:rsidR="008C36B9">
        <w:rPr>
          <w:rFonts w:ascii="Times New Roman" w:hAnsi="Times New Roman" w:cs="Times New Roman"/>
          <w:sz w:val="18"/>
          <w:szCs w:val="18"/>
        </w:rPr>
        <w:t>öğrenciler başvurabilir.</w:t>
      </w:r>
      <w:r w:rsidR="005A746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17B2F" w:rsidRDefault="005A7460" w:rsidP="00F17B2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81D25">
        <w:rPr>
          <w:rFonts w:ascii="Times New Roman" w:hAnsi="Times New Roman" w:cs="Times New Roman"/>
          <w:sz w:val="18"/>
          <w:szCs w:val="18"/>
        </w:rPr>
        <w:tab/>
        <w:t>(2</w:t>
      </w:r>
      <w:r w:rsidR="00F17B2F">
        <w:rPr>
          <w:rFonts w:ascii="Times New Roman" w:hAnsi="Times New Roman" w:cs="Times New Roman"/>
          <w:sz w:val="18"/>
          <w:szCs w:val="18"/>
        </w:rPr>
        <w:t>) Siirt il sınırları içerisinde kamu kurum ve kuruluşlarında asli veya sürekli</w:t>
      </w:r>
      <w:r w:rsidR="00A71055">
        <w:rPr>
          <w:rFonts w:ascii="Times New Roman" w:hAnsi="Times New Roman" w:cs="Times New Roman"/>
          <w:sz w:val="18"/>
          <w:szCs w:val="18"/>
        </w:rPr>
        <w:t xml:space="preserve"> kamu</w:t>
      </w:r>
      <w:r w:rsidR="00F17B2F">
        <w:rPr>
          <w:rFonts w:ascii="Times New Roman" w:hAnsi="Times New Roman" w:cs="Times New Roman"/>
          <w:sz w:val="18"/>
          <w:szCs w:val="18"/>
        </w:rPr>
        <w:t xml:space="preserve"> hizmetlerinde görevlendirilen öğrenciler başvurabilir.</w:t>
      </w:r>
    </w:p>
    <w:p w:rsidR="00F17B2F" w:rsidRDefault="00BF7728" w:rsidP="00F17B2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81D25">
        <w:rPr>
          <w:rFonts w:ascii="Times New Roman" w:hAnsi="Times New Roman" w:cs="Times New Roman"/>
          <w:sz w:val="18"/>
          <w:szCs w:val="18"/>
        </w:rPr>
        <w:tab/>
        <w:t>(3</w:t>
      </w:r>
      <w:r w:rsidR="00A329C5">
        <w:rPr>
          <w:rFonts w:ascii="Times New Roman" w:hAnsi="Times New Roman" w:cs="Times New Roman"/>
          <w:sz w:val="18"/>
          <w:szCs w:val="18"/>
        </w:rPr>
        <w:t xml:space="preserve">) Öğrencinin </w:t>
      </w:r>
      <w:r w:rsidR="00451A5C">
        <w:rPr>
          <w:rFonts w:ascii="Times New Roman" w:hAnsi="Times New Roman" w:cs="Times New Roman"/>
          <w:sz w:val="18"/>
          <w:szCs w:val="18"/>
        </w:rPr>
        <w:t>okuduğu</w:t>
      </w:r>
      <w:r w:rsidR="00A329C5">
        <w:rPr>
          <w:rFonts w:ascii="Times New Roman" w:hAnsi="Times New Roman" w:cs="Times New Roman"/>
          <w:sz w:val="18"/>
          <w:szCs w:val="18"/>
        </w:rPr>
        <w:t xml:space="preserve"> il</w:t>
      </w:r>
      <w:r w:rsidR="00F17B2F">
        <w:rPr>
          <w:rFonts w:ascii="Times New Roman" w:hAnsi="Times New Roman" w:cs="Times New Roman"/>
          <w:sz w:val="18"/>
          <w:szCs w:val="18"/>
        </w:rPr>
        <w:t xml:space="preserve">de </w:t>
      </w:r>
      <w:r w:rsidR="00451A5C">
        <w:rPr>
          <w:rFonts w:ascii="Times New Roman" w:hAnsi="Times New Roman" w:cs="Times New Roman"/>
          <w:sz w:val="18"/>
          <w:szCs w:val="18"/>
        </w:rPr>
        <w:t>doğal afetler olması durumunda</w:t>
      </w:r>
      <w:r w:rsidR="00F17B2F">
        <w:rPr>
          <w:rFonts w:ascii="Times New Roman" w:hAnsi="Times New Roman" w:cs="Times New Roman"/>
          <w:sz w:val="18"/>
          <w:szCs w:val="18"/>
        </w:rPr>
        <w:t xml:space="preserve"> başvurabilir.</w:t>
      </w:r>
    </w:p>
    <w:p w:rsidR="00FD2F9D" w:rsidRDefault="00FD2F9D" w:rsidP="00F17B2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(4)</w:t>
      </w:r>
      <w:r w:rsidR="005E2916">
        <w:rPr>
          <w:rFonts w:ascii="Times New Roman" w:hAnsi="Times New Roman" w:cs="Times New Roman"/>
          <w:sz w:val="18"/>
          <w:szCs w:val="18"/>
        </w:rPr>
        <w:t>İlgili makamlardan</w:t>
      </w:r>
      <w:r w:rsidR="00B30836">
        <w:rPr>
          <w:rFonts w:ascii="Times New Roman" w:hAnsi="Times New Roman" w:cs="Times New Roman"/>
          <w:sz w:val="18"/>
          <w:szCs w:val="18"/>
        </w:rPr>
        <w:t xml:space="preserve"> (Emniyet Müdürlüğü, Jandarma Komutanlığı, Savcılık vb.)</w:t>
      </w:r>
      <w:r>
        <w:rPr>
          <w:rFonts w:ascii="Times New Roman" w:hAnsi="Times New Roman" w:cs="Times New Roman"/>
          <w:sz w:val="18"/>
          <w:szCs w:val="18"/>
        </w:rPr>
        <w:t xml:space="preserve"> resmi olarak belgelendirmek kaydıyla can ve mal güvenliğini tehdit eden bir riskin ortaya çıkması durumunda başvurabilir. </w:t>
      </w:r>
    </w:p>
    <w:p w:rsidR="00F17B2F" w:rsidRPr="00F17B2F" w:rsidRDefault="00381D25" w:rsidP="00F17B2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</w:t>
      </w:r>
      <w:r w:rsidR="00663732">
        <w:rPr>
          <w:rFonts w:ascii="Times New Roman" w:hAnsi="Times New Roman" w:cs="Times New Roman"/>
          <w:sz w:val="18"/>
          <w:szCs w:val="18"/>
        </w:rPr>
        <w:t>5</w:t>
      </w:r>
      <w:r w:rsidR="00F17B2F">
        <w:rPr>
          <w:rFonts w:ascii="Times New Roman" w:hAnsi="Times New Roman" w:cs="Times New Roman"/>
          <w:sz w:val="18"/>
          <w:szCs w:val="18"/>
        </w:rPr>
        <w:t>) Öğrencinin</w:t>
      </w:r>
      <w:r w:rsidR="00663732">
        <w:rPr>
          <w:rFonts w:ascii="Times New Roman" w:hAnsi="Times New Roman" w:cs="Times New Roman"/>
          <w:sz w:val="18"/>
          <w:szCs w:val="18"/>
        </w:rPr>
        <w:t xml:space="preserve"> kendisinin,</w:t>
      </w:r>
      <w:r w:rsidR="00F17B2F">
        <w:rPr>
          <w:rFonts w:ascii="Times New Roman" w:hAnsi="Times New Roman" w:cs="Times New Roman"/>
          <w:sz w:val="18"/>
          <w:szCs w:val="18"/>
        </w:rPr>
        <w:t xml:space="preserve"> anne, baba, kardeşler</w:t>
      </w:r>
      <w:bookmarkStart w:id="0" w:name="_GoBack"/>
      <w:bookmarkEnd w:id="0"/>
      <w:r w:rsidR="00F17B2F">
        <w:rPr>
          <w:rFonts w:ascii="Times New Roman" w:hAnsi="Times New Roman" w:cs="Times New Roman"/>
          <w:sz w:val="18"/>
          <w:szCs w:val="18"/>
        </w:rPr>
        <w:t xml:space="preserve"> ve 1. Derece yakınlarının </w:t>
      </w:r>
      <w:r w:rsidR="00663732">
        <w:rPr>
          <w:rFonts w:ascii="Times New Roman" w:hAnsi="Times New Roman" w:cs="Times New Roman"/>
          <w:sz w:val="18"/>
          <w:szCs w:val="18"/>
        </w:rPr>
        <w:t>yaşamı tehdit eden kronik hastalığı veya bağımsız yaşamı engelleyen</w:t>
      </w:r>
      <w:r w:rsidR="005E2916">
        <w:rPr>
          <w:rFonts w:ascii="Times New Roman" w:hAnsi="Times New Roman" w:cs="Times New Roman"/>
          <w:sz w:val="18"/>
          <w:szCs w:val="18"/>
        </w:rPr>
        <w:t>,</w:t>
      </w:r>
      <w:r w:rsidR="00663732">
        <w:rPr>
          <w:rFonts w:ascii="Times New Roman" w:hAnsi="Times New Roman" w:cs="Times New Roman"/>
          <w:sz w:val="18"/>
          <w:szCs w:val="18"/>
        </w:rPr>
        <w:t xml:space="preserve"> nörolojik ve kas-iskelet sorununa</w:t>
      </w:r>
      <w:r w:rsidR="00F17B2F">
        <w:rPr>
          <w:rFonts w:ascii="Times New Roman" w:hAnsi="Times New Roman" w:cs="Times New Roman"/>
          <w:sz w:val="18"/>
          <w:szCs w:val="18"/>
        </w:rPr>
        <w:t xml:space="preserve"> yönelik</w:t>
      </w:r>
      <w:r w:rsidR="00B30836">
        <w:rPr>
          <w:rFonts w:ascii="Times New Roman" w:hAnsi="Times New Roman" w:cs="Times New Roman"/>
          <w:sz w:val="18"/>
          <w:szCs w:val="18"/>
        </w:rPr>
        <w:t xml:space="preserve"> tam teşekküllü hastaneden</w:t>
      </w:r>
      <w:r w:rsidR="00F17B2F">
        <w:rPr>
          <w:rFonts w:ascii="Times New Roman" w:hAnsi="Times New Roman" w:cs="Times New Roman"/>
          <w:sz w:val="18"/>
          <w:szCs w:val="18"/>
        </w:rPr>
        <w:t xml:space="preserve"> sağlık</w:t>
      </w:r>
      <w:r w:rsidR="00B30836">
        <w:rPr>
          <w:rFonts w:ascii="Times New Roman" w:hAnsi="Times New Roman" w:cs="Times New Roman"/>
          <w:sz w:val="18"/>
          <w:szCs w:val="18"/>
        </w:rPr>
        <w:t xml:space="preserve"> kurulu</w:t>
      </w:r>
      <w:r w:rsidR="00F17B2F">
        <w:rPr>
          <w:rFonts w:ascii="Times New Roman" w:hAnsi="Times New Roman" w:cs="Times New Roman"/>
          <w:sz w:val="18"/>
          <w:szCs w:val="18"/>
        </w:rPr>
        <w:t xml:space="preserve"> raporu veya heyet raporuyla belgelendirmeleri durumunda başvurabilir.  </w:t>
      </w:r>
    </w:p>
    <w:p w:rsidR="008806C6" w:rsidRPr="0057165E" w:rsidRDefault="00F17B2F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A1AF0" w:rsidRPr="0057165E">
        <w:rPr>
          <w:rFonts w:ascii="Times New Roman" w:hAnsi="Times New Roman" w:cs="Times New Roman"/>
          <w:sz w:val="18"/>
          <w:szCs w:val="18"/>
        </w:rPr>
        <w:t>(</w:t>
      </w:r>
      <w:r w:rsidR="00663732">
        <w:rPr>
          <w:rFonts w:ascii="Times New Roman" w:hAnsi="Times New Roman" w:cs="Times New Roman"/>
          <w:sz w:val="18"/>
          <w:szCs w:val="18"/>
        </w:rPr>
        <w:t>6</w:t>
      </w:r>
      <w:r w:rsidR="008806C6" w:rsidRPr="0057165E">
        <w:rPr>
          <w:rFonts w:ascii="Times New Roman" w:hAnsi="Times New Roman" w:cs="Times New Roman"/>
          <w:sz w:val="18"/>
          <w:szCs w:val="18"/>
        </w:rPr>
        <w:t>)</w:t>
      </w:r>
      <w:r w:rsidR="00FD2F9D">
        <w:rPr>
          <w:rFonts w:ascii="Times New Roman" w:hAnsi="Times New Roman" w:cs="Times New Roman"/>
          <w:sz w:val="18"/>
          <w:szCs w:val="18"/>
        </w:rPr>
        <w:t xml:space="preserve"> </w:t>
      </w:r>
      <w:r w:rsidR="008806C6" w:rsidRPr="0057165E">
        <w:rPr>
          <w:rFonts w:ascii="Times New Roman" w:hAnsi="Times New Roman" w:cs="Times New Roman"/>
          <w:sz w:val="18"/>
          <w:szCs w:val="18"/>
        </w:rPr>
        <w:t>Adayın derslere kabul edilip edilmeyeceğine, ilgili bölüm veya program başkanlığının görüşü de alınarak birim yönetim kurulunca karar verilir.</w:t>
      </w:r>
    </w:p>
    <w:p w:rsidR="00F17B2F" w:rsidRDefault="006A1AF0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="00F17B2F" w:rsidRPr="0057165E">
        <w:rPr>
          <w:rFonts w:ascii="Times New Roman" w:hAnsi="Times New Roman" w:cs="Times New Roman"/>
          <w:sz w:val="18"/>
          <w:szCs w:val="18"/>
        </w:rPr>
        <w:t>(</w:t>
      </w:r>
      <w:r w:rsidR="00663732">
        <w:rPr>
          <w:rFonts w:ascii="Times New Roman" w:hAnsi="Times New Roman" w:cs="Times New Roman"/>
          <w:sz w:val="18"/>
          <w:szCs w:val="18"/>
        </w:rPr>
        <w:t>7</w:t>
      </w:r>
      <w:r w:rsidR="00F17B2F" w:rsidRPr="0057165E">
        <w:rPr>
          <w:rFonts w:ascii="Times New Roman" w:hAnsi="Times New Roman" w:cs="Times New Roman"/>
          <w:sz w:val="18"/>
          <w:szCs w:val="18"/>
        </w:rPr>
        <w:t xml:space="preserve">) Üniversitemize özel öğrenci olarak kayıt yaptıran öğrenciye ilgili birim tarafından geçici öğrenci kimlik kartı verilir. Özel öğrencilik süresi sona eren öğrenci, bu kimlik kartını iade eder </w:t>
      </w:r>
    </w:p>
    <w:p w:rsidR="00BC32B1" w:rsidRPr="0057165E" w:rsidRDefault="00F17B2F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A1AF0" w:rsidRPr="0057165E">
        <w:rPr>
          <w:rFonts w:ascii="Times New Roman" w:hAnsi="Times New Roman" w:cs="Times New Roman"/>
          <w:sz w:val="18"/>
          <w:szCs w:val="18"/>
        </w:rPr>
        <w:t>(</w:t>
      </w:r>
      <w:r w:rsidR="00663732">
        <w:rPr>
          <w:rFonts w:ascii="Times New Roman" w:hAnsi="Times New Roman" w:cs="Times New Roman"/>
          <w:sz w:val="18"/>
          <w:szCs w:val="18"/>
        </w:rPr>
        <w:t>8</w:t>
      </w:r>
      <w:r w:rsidR="00BC32B1" w:rsidRPr="0057165E">
        <w:rPr>
          <w:rFonts w:ascii="Times New Roman" w:hAnsi="Times New Roman" w:cs="Times New Roman"/>
          <w:sz w:val="18"/>
          <w:szCs w:val="18"/>
        </w:rPr>
        <w:t xml:space="preserve">) Özel öğrencilerin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 w:rsidR="00BC32B1" w:rsidRPr="0057165E">
        <w:rPr>
          <w:rFonts w:ascii="Times New Roman" w:hAnsi="Times New Roman" w:cs="Times New Roman"/>
          <w:sz w:val="18"/>
          <w:szCs w:val="18"/>
        </w:rPr>
        <w:t xml:space="preserve">niversitemizde öğrenim gördüğü süre içerisinde; derslere devam, sınav ve başarı değerlendirmesinde  </w:t>
      </w:r>
      <w:r w:rsidR="00315AD1">
        <w:rPr>
          <w:rFonts w:ascii="Times New Roman" w:hAnsi="Times New Roman" w:cs="Times New Roman"/>
          <w:sz w:val="18"/>
          <w:szCs w:val="18"/>
        </w:rPr>
        <w:t>Ü</w:t>
      </w:r>
      <w:r w:rsidR="00BC32B1" w:rsidRPr="0057165E">
        <w:rPr>
          <w:rFonts w:ascii="Times New Roman" w:hAnsi="Times New Roman" w:cs="Times New Roman"/>
          <w:sz w:val="18"/>
          <w:szCs w:val="18"/>
        </w:rPr>
        <w:t>niversitemizin ilgili eğitim-öğretim</w:t>
      </w:r>
      <w:r w:rsidR="005A7460">
        <w:rPr>
          <w:rFonts w:ascii="Times New Roman" w:hAnsi="Times New Roman" w:cs="Times New Roman"/>
          <w:sz w:val="18"/>
          <w:szCs w:val="18"/>
        </w:rPr>
        <w:t xml:space="preserve"> ve sınav</w:t>
      </w:r>
      <w:r w:rsidR="00BC32B1" w:rsidRPr="0057165E">
        <w:rPr>
          <w:rFonts w:ascii="Times New Roman" w:hAnsi="Times New Roman" w:cs="Times New Roman"/>
          <w:sz w:val="18"/>
          <w:szCs w:val="18"/>
        </w:rPr>
        <w:t xml:space="preserve"> yönetmeliği hükümleri geçerlidir.</w:t>
      </w:r>
    </w:p>
    <w:p w:rsidR="00BC32B1" w:rsidRDefault="006A1AF0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  <w:t>(</w:t>
      </w:r>
      <w:r w:rsidR="00663732">
        <w:rPr>
          <w:rFonts w:ascii="Times New Roman" w:hAnsi="Times New Roman" w:cs="Times New Roman"/>
          <w:sz w:val="18"/>
          <w:szCs w:val="18"/>
        </w:rPr>
        <w:t>9</w:t>
      </w:r>
      <w:r w:rsidR="00BC32B1" w:rsidRPr="0057165E">
        <w:rPr>
          <w:rFonts w:ascii="Times New Roman" w:hAnsi="Times New Roman" w:cs="Times New Roman"/>
          <w:sz w:val="18"/>
          <w:szCs w:val="18"/>
        </w:rPr>
        <w:t xml:space="preserve">)  Her yarıyıl sonunda ilgili öğrencinin aldığı derslerin, isim, kredi ve başarı notlarının topluca yazıldığı belge (transkript), </w:t>
      </w:r>
      <w:r w:rsidR="00D21451">
        <w:rPr>
          <w:rFonts w:ascii="Times New Roman" w:hAnsi="Times New Roman" w:cs="Times New Roman"/>
          <w:sz w:val="18"/>
          <w:szCs w:val="18"/>
        </w:rPr>
        <w:t>ilgili birim</w:t>
      </w:r>
      <w:r w:rsidR="00BC32B1" w:rsidRPr="0057165E">
        <w:rPr>
          <w:rFonts w:ascii="Times New Roman" w:hAnsi="Times New Roman" w:cs="Times New Roman"/>
          <w:sz w:val="18"/>
          <w:szCs w:val="18"/>
        </w:rPr>
        <w:t xml:space="preserve"> tarafından yazılı olarak öğrencinin kayıtlı olduğu kurumuna gönderilir.</w:t>
      </w:r>
    </w:p>
    <w:p w:rsidR="00D00BE7" w:rsidRDefault="00D00BE7" w:rsidP="00870DE7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70DE7" w:rsidRPr="0057165E" w:rsidRDefault="00870DE7" w:rsidP="00870DE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lastRenderedPageBreak/>
        <w:t>DÖRDÜNCÜ BÖLÜM</w:t>
      </w:r>
    </w:p>
    <w:p w:rsidR="00CF7672" w:rsidRPr="0057165E" w:rsidRDefault="008C36B9" w:rsidP="00CF767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Siirt Üniversitesi Öğrencilerinin Diğer Üniversitelerden</w:t>
      </w:r>
      <w:r w:rsidR="00CF7672" w:rsidRPr="0057165E">
        <w:rPr>
          <w:rFonts w:ascii="Times New Roman" w:hAnsi="Times New Roman" w:cs="Times New Roman"/>
          <w:b/>
          <w:sz w:val="18"/>
          <w:szCs w:val="18"/>
        </w:rPr>
        <w:t xml:space="preserve"> Özel Öğrenci Statüsüyle Ders Alma</w:t>
      </w:r>
      <w:r>
        <w:rPr>
          <w:rFonts w:ascii="Times New Roman" w:hAnsi="Times New Roman" w:cs="Times New Roman"/>
          <w:b/>
          <w:sz w:val="18"/>
          <w:szCs w:val="18"/>
        </w:rPr>
        <w:t>sı</w:t>
      </w:r>
    </w:p>
    <w:p w:rsidR="00BF7728" w:rsidRPr="00381D25" w:rsidRDefault="00BC32B1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MADDE 6- </w:t>
      </w:r>
      <w:r w:rsidR="00381D25">
        <w:rPr>
          <w:rFonts w:ascii="Times New Roman" w:hAnsi="Times New Roman" w:cs="Times New Roman"/>
          <w:b/>
          <w:sz w:val="18"/>
          <w:szCs w:val="18"/>
        </w:rPr>
        <w:t>(</w:t>
      </w:r>
      <w:r w:rsidR="00381D25" w:rsidRPr="00381D25">
        <w:rPr>
          <w:rFonts w:ascii="Times New Roman" w:hAnsi="Times New Roman" w:cs="Times New Roman"/>
          <w:sz w:val="18"/>
          <w:szCs w:val="18"/>
        </w:rPr>
        <w:t>1</w:t>
      </w:r>
      <w:r w:rsidR="00381D25">
        <w:rPr>
          <w:rFonts w:ascii="Times New Roman" w:hAnsi="Times New Roman" w:cs="Times New Roman"/>
          <w:b/>
          <w:sz w:val="18"/>
          <w:szCs w:val="18"/>
        </w:rPr>
        <w:t>)</w:t>
      </w:r>
      <w:r w:rsidRPr="0057165E">
        <w:rPr>
          <w:rFonts w:ascii="Times New Roman" w:hAnsi="Times New Roman" w:cs="Times New Roman"/>
          <w:sz w:val="18"/>
          <w:szCs w:val="18"/>
        </w:rPr>
        <w:t xml:space="preserve">Üniversitemiz öğrencilerinin, </w:t>
      </w:r>
      <w:r w:rsidR="00A162D1">
        <w:rPr>
          <w:rFonts w:ascii="Times New Roman" w:hAnsi="Times New Roman" w:cs="Times New Roman"/>
          <w:sz w:val="18"/>
          <w:szCs w:val="18"/>
        </w:rPr>
        <w:t>diğer</w:t>
      </w:r>
      <w:r w:rsidRPr="0057165E">
        <w:rPr>
          <w:rFonts w:ascii="Times New Roman" w:hAnsi="Times New Roman" w:cs="Times New Roman"/>
          <w:sz w:val="18"/>
          <w:szCs w:val="18"/>
        </w:rPr>
        <w:t xml:space="preserve"> üniversite</w:t>
      </w:r>
      <w:r w:rsidR="00A162D1">
        <w:rPr>
          <w:rFonts w:ascii="Times New Roman" w:hAnsi="Times New Roman" w:cs="Times New Roman"/>
          <w:sz w:val="18"/>
          <w:szCs w:val="18"/>
        </w:rPr>
        <w:t>ler</w:t>
      </w:r>
      <w:r w:rsidRPr="0057165E">
        <w:rPr>
          <w:rFonts w:ascii="Times New Roman" w:hAnsi="Times New Roman" w:cs="Times New Roman"/>
          <w:sz w:val="18"/>
          <w:szCs w:val="18"/>
        </w:rPr>
        <w:t>in ön</w:t>
      </w:r>
      <w:r w:rsidR="00315AD1">
        <w:rPr>
          <w:rFonts w:ascii="Times New Roman" w:hAnsi="Times New Roman" w:cs="Times New Roman"/>
          <w:sz w:val="18"/>
          <w:szCs w:val="18"/>
        </w:rPr>
        <w:t xml:space="preserve"> </w:t>
      </w:r>
      <w:r w:rsidRPr="0057165E">
        <w:rPr>
          <w:rFonts w:ascii="Times New Roman" w:hAnsi="Times New Roman" w:cs="Times New Roman"/>
          <w:sz w:val="18"/>
          <w:szCs w:val="18"/>
        </w:rPr>
        <w:t>lisans veya lisans programlarından özel öğrenci olarak ders alabilmeleri için;</w:t>
      </w:r>
    </w:p>
    <w:p w:rsidR="00BF7728" w:rsidRPr="00BF7728" w:rsidRDefault="00A329C5" w:rsidP="00BF772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F7728">
        <w:rPr>
          <w:rFonts w:ascii="Times New Roman" w:hAnsi="Times New Roman" w:cs="Times New Roman"/>
          <w:sz w:val="18"/>
          <w:szCs w:val="18"/>
        </w:rPr>
        <w:t>a</w:t>
      </w:r>
      <w:r w:rsidR="00BF7728" w:rsidRPr="0057165E">
        <w:rPr>
          <w:rFonts w:ascii="Times New Roman" w:hAnsi="Times New Roman" w:cs="Times New Roman"/>
          <w:sz w:val="18"/>
          <w:szCs w:val="18"/>
        </w:rPr>
        <w:t xml:space="preserve">) Başvurular; kayıtlı olduğu birim yönetim kurulunun olumlu kararı, disiplin </w:t>
      </w:r>
      <w:r w:rsidR="00A71055">
        <w:rPr>
          <w:rFonts w:ascii="Times New Roman" w:hAnsi="Times New Roman" w:cs="Times New Roman"/>
          <w:sz w:val="18"/>
          <w:szCs w:val="18"/>
        </w:rPr>
        <w:t>cezası almadığını gösteren</w:t>
      </w:r>
      <w:r w:rsidR="00BF7728" w:rsidRPr="0057165E">
        <w:rPr>
          <w:rFonts w:ascii="Times New Roman" w:hAnsi="Times New Roman" w:cs="Times New Roman"/>
          <w:sz w:val="18"/>
          <w:szCs w:val="18"/>
        </w:rPr>
        <w:t xml:space="preserve"> belge, </w:t>
      </w:r>
      <w:r w:rsidR="00A71055">
        <w:rPr>
          <w:rFonts w:ascii="Times New Roman" w:hAnsi="Times New Roman" w:cs="Times New Roman"/>
          <w:sz w:val="18"/>
          <w:szCs w:val="18"/>
        </w:rPr>
        <w:t>özel durumu ile ilgili diğer belgeler (transkript, heyet raporu veya sağlık raporu, kamu kurumunda çalıştığına dair belge)</w:t>
      </w:r>
      <w:r w:rsidR="00BF7728" w:rsidRPr="0057165E">
        <w:rPr>
          <w:rFonts w:ascii="Times New Roman" w:hAnsi="Times New Roman" w:cs="Times New Roman"/>
          <w:sz w:val="18"/>
          <w:szCs w:val="18"/>
        </w:rPr>
        <w:t xml:space="preserve"> ve dilekçe ile  ilgili birime</w:t>
      </w:r>
      <w:r w:rsidR="009C106B">
        <w:rPr>
          <w:rFonts w:ascii="Times New Roman" w:hAnsi="Times New Roman" w:cs="Times New Roman"/>
          <w:sz w:val="18"/>
          <w:szCs w:val="18"/>
        </w:rPr>
        <w:t xml:space="preserve"> başvurulur</w:t>
      </w:r>
      <w:r w:rsidR="00BF7728" w:rsidRPr="0057165E">
        <w:rPr>
          <w:rFonts w:ascii="Times New Roman" w:hAnsi="Times New Roman" w:cs="Times New Roman"/>
          <w:sz w:val="18"/>
          <w:szCs w:val="18"/>
        </w:rPr>
        <w:t>.</w:t>
      </w:r>
    </w:p>
    <w:p w:rsidR="00BF7728" w:rsidRDefault="00A329C5" w:rsidP="00BF772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BF7728">
        <w:rPr>
          <w:rFonts w:ascii="Times New Roman" w:hAnsi="Times New Roman" w:cs="Times New Roman"/>
          <w:sz w:val="18"/>
          <w:szCs w:val="18"/>
        </w:rPr>
        <w:t>b</w:t>
      </w:r>
      <w:r w:rsidR="00BF7728" w:rsidRPr="0057165E">
        <w:rPr>
          <w:rFonts w:ascii="Times New Roman" w:hAnsi="Times New Roman" w:cs="Times New Roman"/>
          <w:sz w:val="18"/>
          <w:szCs w:val="18"/>
        </w:rPr>
        <w:t>)</w:t>
      </w:r>
      <w:r w:rsidR="00BF7728">
        <w:rPr>
          <w:rFonts w:ascii="Times New Roman" w:hAnsi="Times New Roman" w:cs="Times New Roman"/>
          <w:sz w:val="18"/>
          <w:szCs w:val="18"/>
        </w:rPr>
        <w:t xml:space="preserve"> Başarı bakımından </w:t>
      </w:r>
      <w:r w:rsidR="00BF7728" w:rsidRPr="0057165E">
        <w:rPr>
          <w:rFonts w:ascii="Times New Roman" w:hAnsi="Times New Roman" w:cs="Times New Roman"/>
          <w:sz w:val="18"/>
          <w:szCs w:val="18"/>
        </w:rPr>
        <w:t xml:space="preserve"> Genel Akademik ortalama 100 üzer</w:t>
      </w:r>
      <w:r w:rsidR="00BF7728">
        <w:rPr>
          <w:rFonts w:ascii="Times New Roman" w:hAnsi="Times New Roman" w:cs="Times New Roman"/>
          <w:sz w:val="18"/>
          <w:szCs w:val="18"/>
        </w:rPr>
        <w:t xml:space="preserve">inden en az 80 olan </w:t>
      </w:r>
      <w:r w:rsidR="00381D25">
        <w:rPr>
          <w:rFonts w:ascii="Times New Roman" w:hAnsi="Times New Roman" w:cs="Times New Roman"/>
          <w:sz w:val="18"/>
          <w:szCs w:val="18"/>
        </w:rPr>
        <w:t xml:space="preserve">ve başarısız dersi bulunmayan </w:t>
      </w:r>
      <w:r w:rsidR="00BF7728">
        <w:rPr>
          <w:rFonts w:ascii="Times New Roman" w:hAnsi="Times New Roman" w:cs="Times New Roman"/>
          <w:sz w:val="18"/>
          <w:szCs w:val="18"/>
        </w:rPr>
        <w:t>öğrenciler başvurabilir.</w:t>
      </w:r>
    </w:p>
    <w:p w:rsidR="00633185" w:rsidRDefault="00BF7728" w:rsidP="0063318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381D25">
        <w:rPr>
          <w:rFonts w:ascii="Times New Roman" w:hAnsi="Times New Roman" w:cs="Times New Roman"/>
          <w:sz w:val="18"/>
          <w:szCs w:val="18"/>
        </w:rPr>
        <w:t>(2</w:t>
      </w:r>
      <w:r>
        <w:rPr>
          <w:rFonts w:ascii="Times New Roman" w:hAnsi="Times New Roman" w:cs="Times New Roman"/>
          <w:sz w:val="18"/>
          <w:szCs w:val="18"/>
        </w:rPr>
        <w:t xml:space="preserve">) Başvuru yapmak istediği üniversitenin il sınırları içerisinde </w:t>
      </w:r>
      <w:r w:rsidR="00633185">
        <w:rPr>
          <w:rFonts w:ascii="Times New Roman" w:hAnsi="Times New Roman" w:cs="Times New Roman"/>
          <w:sz w:val="18"/>
          <w:szCs w:val="18"/>
        </w:rPr>
        <w:t xml:space="preserve">kamu kurum ve kuruluşlarında asli veya sürekli </w:t>
      </w:r>
      <w:r w:rsidR="00A71055">
        <w:rPr>
          <w:rFonts w:ascii="Times New Roman" w:hAnsi="Times New Roman" w:cs="Times New Roman"/>
          <w:sz w:val="18"/>
          <w:szCs w:val="18"/>
        </w:rPr>
        <w:t xml:space="preserve">kamu </w:t>
      </w:r>
      <w:r w:rsidR="00633185">
        <w:rPr>
          <w:rFonts w:ascii="Times New Roman" w:hAnsi="Times New Roman" w:cs="Times New Roman"/>
          <w:sz w:val="18"/>
          <w:szCs w:val="18"/>
        </w:rPr>
        <w:t>hizmetlerinde görevlendirilen öğrenciler başvurabilir.</w:t>
      </w:r>
    </w:p>
    <w:p w:rsidR="001578E7" w:rsidRDefault="001578E7" w:rsidP="0063318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(3)</w:t>
      </w:r>
      <w:r w:rsidR="005E2916">
        <w:rPr>
          <w:rFonts w:ascii="Times New Roman" w:hAnsi="Times New Roman" w:cs="Times New Roman"/>
          <w:sz w:val="18"/>
          <w:szCs w:val="18"/>
        </w:rPr>
        <w:t>İlgili makamlardan</w:t>
      </w:r>
      <w:r>
        <w:rPr>
          <w:rFonts w:ascii="Times New Roman" w:hAnsi="Times New Roman" w:cs="Times New Roman"/>
          <w:sz w:val="18"/>
          <w:szCs w:val="18"/>
        </w:rPr>
        <w:t xml:space="preserve"> (Emniyet Müdürlüğü, Jandarma Komutanlığı, Savcılık vb.) resmi olarak belgelendirmek kaydıyla can ve mal güvenliğini tehdit eden bir riskin ortaya çıkması durumunda başvurabilir.</w:t>
      </w:r>
    </w:p>
    <w:p w:rsidR="00A162D1" w:rsidRPr="0057165E" w:rsidRDefault="001578E7" w:rsidP="0066373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(4</w:t>
      </w:r>
      <w:r w:rsidR="00BF7728" w:rsidRPr="000C3F87">
        <w:rPr>
          <w:rFonts w:ascii="Times New Roman" w:hAnsi="Times New Roman" w:cs="Times New Roman"/>
          <w:sz w:val="18"/>
          <w:szCs w:val="18"/>
        </w:rPr>
        <w:t xml:space="preserve">) </w:t>
      </w:r>
      <w:r w:rsidR="00BF7728">
        <w:rPr>
          <w:rFonts w:ascii="Times New Roman" w:hAnsi="Times New Roman" w:cs="Times New Roman"/>
          <w:sz w:val="18"/>
          <w:szCs w:val="18"/>
        </w:rPr>
        <w:t xml:space="preserve"> </w:t>
      </w:r>
      <w:r w:rsidR="00B30836">
        <w:rPr>
          <w:rFonts w:ascii="Times New Roman" w:hAnsi="Times New Roman" w:cs="Times New Roman"/>
          <w:sz w:val="18"/>
          <w:szCs w:val="18"/>
        </w:rPr>
        <w:t xml:space="preserve">Öğrencinin kendisinin, anne, baba, kardeşler ve 1. Derece yakınlarının yaşamı tehdit eden kronik hastalığı veya bağımsız yaşamı engelleyen nörolojik ve kas-iskelet sorununa yönelik tam teşekküllü hastaneden sağlık kurulu raporu veya heyet raporuyla belgelendirmeleri durumunda başvurabilir.  </w:t>
      </w:r>
    </w:p>
    <w:p w:rsidR="00BC32B1" w:rsidRPr="0057165E" w:rsidRDefault="00BF7728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</w:t>
      </w:r>
      <w:r w:rsidR="001578E7">
        <w:rPr>
          <w:rFonts w:ascii="Times New Roman" w:hAnsi="Times New Roman" w:cs="Times New Roman"/>
          <w:sz w:val="18"/>
          <w:szCs w:val="18"/>
        </w:rPr>
        <w:t>5</w:t>
      </w:r>
      <w:r w:rsidR="00BC32B1" w:rsidRPr="0057165E">
        <w:rPr>
          <w:rFonts w:ascii="Times New Roman" w:hAnsi="Times New Roman" w:cs="Times New Roman"/>
          <w:sz w:val="18"/>
          <w:szCs w:val="18"/>
        </w:rPr>
        <w:t>) Öğrencinin, özel öğrenci olarak başka bir üniversiteden almak istediği derslerin, kendi programındaki derslere içerik ve kredi bakımından denk olduğunun ilgili bölüm veya program tarafından</w:t>
      </w:r>
      <w:r w:rsidR="009C1746" w:rsidRPr="0057165E">
        <w:rPr>
          <w:rFonts w:ascii="Times New Roman" w:hAnsi="Times New Roman" w:cs="Times New Roman"/>
          <w:sz w:val="18"/>
          <w:szCs w:val="18"/>
        </w:rPr>
        <w:t xml:space="preserve"> uygun</w:t>
      </w:r>
      <w:r w:rsidR="00BC32B1" w:rsidRPr="0057165E">
        <w:rPr>
          <w:rFonts w:ascii="Times New Roman" w:hAnsi="Times New Roman" w:cs="Times New Roman"/>
          <w:sz w:val="18"/>
          <w:szCs w:val="18"/>
        </w:rPr>
        <w:t xml:space="preserve"> görülmesi ve birim yönetim kurulu tarafından onaylanması,</w:t>
      </w:r>
    </w:p>
    <w:p w:rsidR="00A33937" w:rsidRPr="0057165E" w:rsidRDefault="00A3393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  <w:t>(</w:t>
      </w:r>
      <w:r w:rsidR="001578E7">
        <w:rPr>
          <w:rFonts w:ascii="Times New Roman" w:hAnsi="Times New Roman" w:cs="Times New Roman"/>
          <w:sz w:val="18"/>
          <w:szCs w:val="18"/>
        </w:rPr>
        <w:t>6</w:t>
      </w:r>
      <w:r w:rsidRPr="0057165E">
        <w:rPr>
          <w:rFonts w:ascii="Times New Roman" w:hAnsi="Times New Roman" w:cs="Times New Roman"/>
          <w:sz w:val="18"/>
          <w:szCs w:val="18"/>
        </w:rPr>
        <w:t>) Özel öğrencilik süres</w:t>
      </w:r>
      <w:r w:rsidR="008C36B9">
        <w:rPr>
          <w:rFonts w:ascii="Times New Roman" w:hAnsi="Times New Roman" w:cs="Times New Roman"/>
          <w:sz w:val="18"/>
          <w:szCs w:val="18"/>
        </w:rPr>
        <w:t xml:space="preserve">ince, öğrencinin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 w:rsidR="008C36B9">
        <w:rPr>
          <w:rFonts w:ascii="Times New Roman" w:hAnsi="Times New Roman" w:cs="Times New Roman"/>
          <w:sz w:val="18"/>
          <w:szCs w:val="18"/>
        </w:rPr>
        <w:t>niversitemizde</w:t>
      </w:r>
      <w:r w:rsidRPr="0057165E">
        <w:rPr>
          <w:rFonts w:ascii="Times New Roman" w:hAnsi="Times New Roman" w:cs="Times New Roman"/>
          <w:sz w:val="18"/>
          <w:szCs w:val="18"/>
        </w:rPr>
        <w:t>ki öğrencilik hakları devam eder.</w:t>
      </w:r>
    </w:p>
    <w:p w:rsidR="006A1AF0" w:rsidRPr="0057165E" w:rsidRDefault="00381D25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</w:t>
      </w:r>
      <w:r w:rsidR="001578E7">
        <w:rPr>
          <w:rFonts w:ascii="Times New Roman" w:hAnsi="Times New Roman" w:cs="Times New Roman"/>
          <w:sz w:val="18"/>
          <w:szCs w:val="18"/>
        </w:rPr>
        <w:t>7</w:t>
      </w:r>
      <w:r w:rsidR="00A33937" w:rsidRPr="0057165E">
        <w:rPr>
          <w:rFonts w:ascii="Times New Roman" w:hAnsi="Times New Roman" w:cs="Times New Roman"/>
          <w:sz w:val="18"/>
          <w:szCs w:val="18"/>
        </w:rPr>
        <w:t xml:space="preserve">) Üniversitemiz öğrencilerinin başka üniversitelerden özel öğrenci olarak  almış oldukları derslerin </w:t>
      </w:r>
      <w:r w:rsidR="008C36B9">
        <w:rPr>
          <w:rFonts w:ascii="Times New Roman" w:hAnsi="Times New Roman" w:cs="Times New Roman"/>
          <w:sz w:val="18"/>
          <w:szCs w:val="18"/>
        </w:rPr>
        <w:t>intibakları</w:t>
      </w:r>
      <w:r w:rsidR="00A33937" w:rsidRPr="0057165E">
        <w:rPr>
          <w:rFonts w:ascii="Times New Roman" w:hAnsi="Times New Roman" w:cs="Times New Roman"/>
          <w:sz w:val="18"/>
          <w:szCs w:val="18"/>
        </w:rPr>
        <w:t xml:space="preserve"> ilgili birim yönetim kurulu kararı ile yapılır.</w:t>
      </w:r>
    </w:p>
    <w:p w:rsidR="000C3F87" w:rsidRPr="00BF7728" w:rsidRDefault="00025DCF" w:rsidP="00BF772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:rsidR="00870DE7" w:rsidRPr="0057165E" w:rsidRDefault="00870DE7" w:rsidP="00870DE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>BEŞİNCİ BÖLÜM</w:t>
      </w:r>
    </w:p>
    <w:p w:rsidR="009C1746" w:rsidRPr="0057165E" w:rsidRDefault="009C1746" w:rsidP="009C174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165E">
        <w:rPr>
          <w:rFonts w:ascii="Times New Roman" w:hAnsi="Times New Roman" w:cs="Times New Roman"/>
          <w:b/>
          <w:sz w:val="18"/>
          <w:szCs w:val="18"/>
        </w:rPr>
        <w:t>Özel Öğrencilik Statüsünün Sona Ermesi</w:t>
      </w:r>
    </w:p>
    <w:p w:rsidR="00A33937" w:rsidRDefault="00A3393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MADDE 7- </w:t>
      </w:r>
      <w:r w:rsidRPr="0057165E">
        <w:rPr>
          <w:rFonts w:ascii="Times New Roman" w:hAnsi="Times New Roman" w:cs="Times New Roman"/>
          <w:sz w:val="18"/>
          <w:szCs w:val="18"/>
        </w:rPr>
        <w:t>(1) Öğrencinin, Yükseköğretim Kurumları Öğrenci Disiplin Yönetmeliği hükümlerine göre suç teşkil eden bir fiil nedeniyle ceza alması,</w:t>
      </w:r>
    </w:p>
    <w:p w:rsidR="00451A5C" w:rsidRPr="0057165E" w:rsidRDefault="00451A5C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(2)</w:t>
      </w:r>
      <w:r w:rsidR="00792D55">
        <w:rPr>
          <w:rFonts w:ascii="Times New Roman" w:hAnsi="Times New Roman" w:cs="Times New Roman"/>
          <w:sz w:val="18"/>
          <w:szCs w:val="18"/>
        </w:rPr>
        <w:t>Başarı bakımından özel öğrenci statüsünden yararlananların  b</w:t>
      </w:r>
      <w:r>
        <w:rPr>
          <w:rFonts w:ascii="Times New Roman" w:hAnsi="Times New Roman" w:cs="Times New Roman"/>
          <w:sz w:val="18"/>
          <w:szCs w:val="18"/>
        </w:rPr>
        <w:t>aşarısız dersi olması halinde,</w:t>
      </w:r>
    </w:p>
    <w:p w:rsidR="00A33937" w:rsidRDefault="00A3393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  <w:t>(</w:t>
      </w:r>
      <w:r w:rsidR="00451A5C">
        <w:rPr>
          <w:rFonts w:ascii="Times New Roman" w:hAnsi="Times New Roman" w:cs="Times New Roman"/>
          <w:sz w:val="18"/>
          <w:szCs w:val="18"/>
        </w:rPr>
        <w:t>3</w:t>
      </w:r>
      <w:r w:rsidRPr="0057165E">
        <w:rPr>
          <w:rFonts w:ascii="Times New Roman" w:hAnsi="Times New Roman" w:cs="Times New Roman"/>
          <w:sz w:val="18"/>
          <w:szCs w:val="18"/>
        </w:rPr>
        <w:t xml:space="preserve">) Özel öğrencilik statüsünden yararlanma şartlarının ortadan kalkması </w:t>
      </w:r>
      <w:r w:rsidR="00451A5C">
        <w:rPr>
          <w:rFonts w:ascii="Times New Roman" w:hAnsi="Times New Roman" w:cs="Times New Roman"/>
          <w:sz w:val="18"/>
          <w:szCs w:val="18"/>
        </w:rPr>
        <w:t>durumunda</w:t>
      </w:r>
      <w:r w:rsidRPr="0057165E">
        <w:rPr>
          <w:rFonts w:ascii="Times New Roman" w:hAnsi="Times New Roman" w:cs="Times New Roman"/>
          <w:sz w:val="18"/>
          <w:szCs w:val="18"/>
        </w:rPr>
        <w:t xml:space="preserve"> ilgili yönetim kurulunun, özel öğrenci statüsünün sona ermesi gerektiği yönünde karar vermesi halinde özel öğrenci statüsü sona erer.</w:t>
      </w:r>
    </w:p>
    <w:p w:rsidR="005E2916" w:rsidRDefault="005E2916" w:rsidP="005E2916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E2916" w:rsidRDefault="005E2916" w:rsidP="005E291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ALTINCI</w:t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 BÖLÜM</w:t>
      </w:r>
    </w:p>
    <w:p w:rsidR="005E2916" w:rsidRPr="005E2916" w:rsidRDefault="005E2916" w:rsidP="005E291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Çeşitli ve Son Hükümler</w:t>
      </w:r>
    </w:p>
    <w:p w:rsidR="00A33937" w:rsidRPr="0057165E" w:rsidRDefault="00A3393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Pr="0057165E">
        <w:rPr>
          <w:rFonts w:ascii="Times New Roman" w:hAnsi="Times New Roman" w:cs="Times New Roman"/>
          <w:b/>
          <w:sz w:val="18"/>
          <w:szCs w:val="18"/>
        </w:rPr>
        <w:t>MADDE 8-</w:t>
      </w:r>
      <w:r w:rsidRPr="0057165E">
        <w:rPr>
          <w:rFonts w:ascii="Times New Roman" w:hAnsi="Times New Roman" w:cs="Times New Roman"/>
          <w:sz w:val="18"/>
          <w:szCs w:val="18"/>
        </w:rPr>
        <w:t xml:space="preserve"> (1) Bu yönergede hüküm bulunmayan durumlarda, ilgili diğer mevzuat hükümleri, </w:t>
      </w:r>
      <w:r w:rsidR="00A329C5">
        <w:rPr>
          <w:rFonts w:ascii="Times New Roman" w:hAnsi="Times New Roman" w:cs="Times New Roman"/>
          <w:sz w:val="18"/>
          <w:szCs w:val="18"/>
        </w:rPr>
        <w:t>Ü</w:t>
      </w:r>
      <w:r w:rsidRPr="0057165E">
        <w:rPr>
          <w:rFonts w:ascii="Times New Roman" w:hAnsi="Times New Roman" w:cs="Times New Roman"/>
          <w:sz w:val="18"/>
          <w:szCs w:val="18"/>
        </w:rPr>
        <w:t>niversitemiz Senato Kararları ve birim yönetim kurulu kararları uygulanır.</w:t>
      </w:r>
    </w:p>
    <w:p w:rsidR="00A33937" w:rsidRPr="0057165E" w:rsidRDefault="00A3393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MADDE 9- </w:t>
      </w:r>
      <w:r w:rsidRPr="0057165E">
        <w:rPr>
          <w:rFonts w:ascii="Times New Roman" w:hAnsi="Times New Roman" w:cs="Times New Roman"/>
          <w:sz w:val="18"/>
          <w:szCs w:val="18"/>
        </w:rPr>
        <w:t>(1) Bu yönerge Siirt Üniversitesi Senatosu tarafından kabul edildiği tarihte yürürlüğe girer.</w:t>
      </w:r>
    </w:p>
    <w:p w:rsidR="00A33937" w:rsidRPr="0057165E" w:rsidRDefault="00A33937" w:rsidP="00A33937">
      <w:pPr>
        <w:jc w:val="both"/>
        <w:rPr>
          <w:rFonts w:ascii="Times New Roman" w:hAnsi="Times New Roman" w:cs="Times New Roman"/>
          <w:sz w:val="18"/>
          <w:szCs w:val="18"/>
        </w:rPr>
      </w:pPr>
      <w:r w:rsidRPr="0057165E">
        <w:rPr>
          <w:rFonts w:ascii="Times New Roman" w:hAnsi="Times New Roman" w:cs="Times New Roman"/>
          <w:sz w:val="18"/>
          <w:szCs w:val="18"/>
        </w:rPr>
        <w:tab/>
      </w:r>
      <w:r w:rsidRPr="0057165E">
        <w:rPr>
          <w:rFonts w:ascii="Times New Roman" w:hAnsi="Times New Roman" w:cs="Times New Roman"/>
          <w:b/>
          <w:sz w:val="18"/>
          <w:szCs w:val="18"/>
        </w:rPr>
        <w:t xml:space="preserve">MADDE 10- </w:t>
      </w:r>
      <w:r w:rsidRPr="0057165E">
        <w:rPr>
          <w:rFonts w:ascii="Times New Roman" w:hAnsi="Times New Roman" w:cs="Times New Roman"/>
          <w:sz w:val="18"/>
          <w:szCs w:val="18"/>
        </w:rPr>
        <w:t>(1) Bu yönerge hükümlerini Siirt Üniversitesi Rektörü yürütür.</w:t>
      </w:r>
    </w:p>
    <w:sectPr w:rsidR="00A33937" w:rsidRPr="0057165E" w:rsidSect="00C65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76A9"/>
    <w:rsid w:val="00025DCF"/>
    <w:rsid w:val="00051748"/>
    <w:rsid w:val="000C3F87"/>
    <w:rsid w:val="001539A6"/>
    <w:rsid w:val="001578E7"/>
    <w:rsid w:val="00157A60"/>
    <w:rsid w:val="001E3768"/>
    <w:rsid w:val="001E6777"/>
    <w:rsid w:val="001F6DF4"/>
    <w:rsid w:val="0021009F"/>
    <w:rsid w:val="002266FE"/>
    <w:rsid w:val="00261705"/>
    <w:rsid w:val="00315AD1"/>
    <w:rsid w:val="00381D25"/>
    <w:rsid w:val="003A1A97"/>
    <w:rsid w:val="00450D45"/>
    <w:rsid w:val="00451A5C"/>
    <w:rsid w:val="004F7367"/>
    <w:rsid w:val="0055655E"/>
    <w:rsid w:val="0057165E"/>
    <w:rsid w:val="005A7460"/>
    <w:rsid w:val="005E2916"/>
    <w:rsid w:val="00633185"/>
    <w:rsid w:val="006508CF"/>
    <w:rsid w:val="00663732"/>
    <w:rsid w:val="006A1AF0"/>
    <w:rsid w:val="00722754"/>
    <w:rsid w:val="00732DBA"/>
    <w:rsid w:val="00792D55"/>
    <w:rsid w:val="007B2303"/>
    <w:rsid w:val="00811CC9"/>
    <w:rsid w:val="00836A75"/>
    <w:rsid w:val="00862327"/>
    <w:rsid w:val="00870DE7"/>
    <w:rsid w:val="008806C6"/>
    <w:rsid w:val="008A3D45"/>
    <w:rsid w:val="008C36B9"/>
    <w:rsid w:val="0090369C"/>
    <w:rsid w:val="00950869"/>
    <w:rsid w:val="00992603"/>
    <w:rsid w:val="009A144C"/>
    <w:rsid w:val="009C106B"/>
    <w:rsid w:val="009C1746"/>
    <w:rsid w:val="00A162D1"/>
    <w:rsid w:val="00A329C5"/>
    <w:rsid w:val="00A33937"/>
    <w:rsid w:val="00A65566"/>
    <w:rsid w:val="00A71055"/>
    <w:rsid w:val="00B00578"/>
    <w:rsid w:val="00B30836"/>
    <w:rsid w:val="00B4220C"/>
    <w:rsid w:val="00B7216B"/>
    <w:rsid w:val="00BA4C52"/>
    <w:rsid w:val="00BC32B1"/>
    <w:rsid w:val="00BE325C"/>
    <w:rsid w:val="00BF7728"/>
    <w:rsid w:val="00C10E6B"/>
    <w:rsid w:val="00C176A9"/>
    <w:rsid w:val="00C65AF6"/>
    <w:rsid w:val="00C8088F"/>
    <w:rsid w:val="00CB24C3"/>
    <w:rsid w:val="00CC7336"/>
    <w:rsid w:val="00CF7672"/>
    <w:rsid w:val="00D00BE7"/>
    <w:rsid w:val="00D21451"/>
    <w:rsid w:val="00D270A0"/>
    <w:rsid w:val="00D30423"/>
    <w:rsid w:val="00D506A3"/>
    <w:rsid w:val="00DE6497"/>
    <w:rsid w:val="00E118DE"/>
    <w:rsid w:val="00E152C2"/>
    <w:rsid w:val="00E9579A"/>
    <w:rsid w:val="00F17B2F"/>
    <w:rsid w:val="00F318B1"/>
    <w:rsid w:val="00F87591"/>
    <w:rsid w:val="00F9703D"/>
    <w:rsid w:val="00FB6DBC"/>
    <w:rsid w:val="00FD2F9D"/>
    <w:rsid w:val="00FF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1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Hewlett-Packard Company</cp:lastModifiedBy>
  <cp:revision>41</cp:revision>
  <cp:lastPrinted>2014-12-25T13:55:00Z</cp:lastPrinted>
  <dcterms:created xsi:type="dcterms:W3CDTF">2014-12-02T12:10:00Z</dcterms:created>
  <dcterms:modified xsi:type="dcterms:W3CDTF">2014-12-25T14:00:00Z</dcterms:modified>
</cp:coreProperties>
</file>